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CD" w:rsidRDefault="00981ECD" w:rsidP="00981ECD">
      <w:pPr>
        <w:spacing w:after="0"/>
        <w:rPr>
          <w:rFonts w:ascii="Tahoma" w:hAnsi="Tahoma" w:cs="Tahoma"/>
          <w:sz w:val="18"/>
          <w:szCs w:val="18"/>
        </w:rPr>
      </w:pPr>
    </w:p>
    <w:tbl>
      <w:tblPr>
        <w:tblStyle w:val="TableGrid"/>
        <w:tblW w:w="10155" w:type="dxa"/>
        <w:tblInd w:w="15" w:type="dxa"/>
        <w:tblLook w:val="04A0" w:firstRow="1" w:lastRow="0" w:firstColumn="1" w:lastColumn="0" w:noHBand="0" w:noVBand="1"/>
      </w:tblPr>
      <w:tblGrid>
        <w:gridCol w:w="3704"/>
        <w:gridCol w:w="4208"/>
        <w:gridCol w:w="2243"/>
      </w:tblGrid>
      <w:tr w:rsidR="006368D2" w:rsidTr="00C674A2">
        <w:tc>
          <w:tcPr>
            <w:tcW w:w="10155" w:type="dxa"/>
            <w:gridSpan w:val="3"/>
            <w:tcBorders>
              <w:top w:val="nil"/>
              <w:left w:val="nil"/>
              <w:bottom w:val="single" w:sz="12" w:space="0" w:color="auto"/>
              <w:right w:val="nil"/>
            </w:tcBorders>
          </w:tcPr>
          <w:p w:rsidR="006368D2" w:rsidRPr="00B25D91" w:rsidRDefault="00BC43B4" w:rsidP="006368D2">
            <w:pPr>
              <w:rPr>
                <w:rFonts w:ascii="Tahoma" w:hAnsi="Tahoma" w:cs="Tahoma"/>
                <w:b/>
                <w:noProof/>
                <w:sz w:val="56"/>
                <w:szCs w:val="18"/>
              </w:rPr>
            </w:pPr>
            <w:r w:rsidRPr="00B25D91">
              <w:rPr>
                <w:rFonts w:ascii="Tahoma" w:hAnsi="Tahoma" w:cs="Tahoma"/>
                <w:b/>
                <w:noProof/>
                <w:sz w:val="40"/>
                <w:szCs w:val="18"/>
              </w:rPr>
              <w:t>History &amp; Polity of the Church of the Nazarene</w:t>
            </w:r>
          </w:p>
        </w:tc>
      </w:tr>
      <w:tr w:rsidR="009E2D5E" w:rsidTr="00DC79E5">
        <w:tc>
          <w:tcPr>
            <w:tcW w:w="3704" w:type="dxa"/>
            <w:tcBorders>
              <w:top w:val="nil"/>
              <w:left w:val="nil"/>
              <w:bottom w:val="single" w:sz="4" w:space="0" w:color="auto"/>
              <w:right w:val="nil"/>
            </w:tcBorders>
          </w:tcPr>
          <w:p w:rsidR="00246394" w:rsidRDefault="00246394" w:rsidP="00981ECD"/>
          <w:p w:rsidR="00981ECD" w:rsidRPr="00246394" w:rsidRDefault="00BC1589" w:rsidP="00981ECD">
            <w:pPr>
              <w:rPr>
                <w:rFonts w:ascii="Tahoma" w:hAnsi="Tahoma" w:cs="Tahoma"/>
                <w:sz w:val="18"/>
                <w:szCs w:val="24"/>
              </w:rPr>
            </w:pPr>
            <w:r>
              <w:rPr>
                <w:rFonts w:ascii="Tahoma" w:hAnsi="Tahoma" w:cs="Tahoma"/>
                <w:sz w:val="18"/>
                <w:szCs w:val="24"/>
              </w:rPr>
              <w:t xml:space="preserve">course # </w:t>
            </w:r>
            <w:r w:rsidR="00BC43B4">
              <w:rPr>
                <w:rFonts w:ascii="Tahoma" w:hAnsi="Tahoma" w:cs="Tahoma"/>
                <w:sz w:val="18"/>
                <w:szCs w:val="24"/>
              </w:rPr>
              <w:t>CHH4053</w:t>
            </w:r>
            <w:r>
              <w:rPr>
                <w:rFonts w:ascii="Tahoma" w:hAnsi="Tahoma" w:cs="Tahoma"/>
                <w:sz w:val="18"/>
                <w:szCs w:val="24"/>
              </w:rPr>
              <w:t xml:space="preserve"> SP16</w:t>
            </w:r>
          </w:p>
          <w:p w:rsidR="00981ECD" w:rsidRPr="00246394" w:rsidRDefault="00981ECD" w:rsidP="00981ECD">
            <w:pPr>
              <w:rPr>
                <w:rFonts w:ascii="Tahoma" w:hAnsi="Tahoma" w:cs="Tahoma"/>
                <w:sz w:val="18"/>
                <w:szCs w:val="24"/>
              </w:rPr>
            </w:pPr>
            <w:r w:rsidRPr="00246394">
              <w:rPr>
                <w:rFonts w:ascii="Tahoma" w:hAnsi="Tahoma" w:cs="Tahoma"/>
                <w:sz w:val="18"/>
                <w:szCs w:val="24"/>
              </w:rPr>
              <w:t>credit hours: 3</w:t>
            </w:r>
          </w:p>
          <w:p w:rsidR="00981ECD" w:rsidRPr="00246394" w:rsidRDefault="00740F97" w:rsidP="00981ECD">
            <w:pPr>
              <w:rPr>
                <w:rFonts w:ascii="Tahoma" w:hAnsi="Tahoma" w:cs="Tahoma"/>
                <w:sz w:val="18"/>
                <w:szCs w:val="24"/>
              </w:rPr>
            </w:pPr>
            <w:r>
              <w:rPr>
                <w:rFonts w:ascii="Tahoma" w:hAnsi="Tahoma" w:cs="Tahoma"/>
                <w:sz w:val="18"/>
                <w:szCs w:val="24"/>
              </w:rPr>
              <w:t xml:space="preserve">location: </w:t>
            </w:r>
            <w:r w:rsidR="00700DBD" w:rsidRPr="00DC79E5">
              <w:rPr>
                <w:rFonts w:ascii="Tahoma" w:hAnsi="Tahoma" w:cs="Tahoma"/>
                <w:sz w:val="18"/>
                <w:szCs w:val="24"/>
              </w:rPr>
              <w:t xml:space="preserve">CC </w:t>
            </w:r>
            <w:r w:rsidR="00DC79E5" w:rsidRPr="00DC79E5">
              <w:rPr>
                <w:rFonts w:ascii="Tahoma" w:hAnsi="Tahoma" w:cs="Tahoma"/>
                <w:sz w:val="18"/>
                <w:szCs w:val="24"/>
              </w:rPr>
              <w:t>228</w:t>
            </w:r>
          </w:p>
          <w:p w:rsidR="00981ECD" w:rsidRPr="00246394" w:rsidRDefault="00981ECD" w:rsidP="00981ECD">
            <w:pPr>
              <w:rPr>
                <w:rFonts w:ascii="Tahoma" w:hAnsi="Tahoma" w:cs="Tahoma"/>
                <w:sz w:val="18"/>
                <w:szCs w:val="24"/>
              </w:rPr>
            </w:pPr>
            <w:r w:rsidRPr="00246394">
              <w:rPr>
                <w:rFonts w:ascii="Tahoma" w:hAnsi="Tahoma" w:cs="Tahoma"/>
                <w:sz w:val="18"/>
                <w:szCs w:val="24"/>
              </w:rPr>
              <w:t xml:space="preserve">time: M-W-F </w:t>
            </w:r>
            <w:r w:rsidR="00BC43B4">
              <w:rPr>
                <w:rFonts w:ascii="Tahoma" w:hAnsi="Tahoma" w:cs="Tahoma"/>
                <w:sz w:val="18"/>
                <w:szCs w:val="24"/>
              </w:rPr>
              <w:t>12:50p-1:50p</w:t>
            </w:r>
          </w:p>
          <w:p w:rsidR="00981ECD" w:rsidRPr="00246394" w:rsidRDefault="00981ECD" w:rsidP="00981ECD">
            <w:pPr>
              <w:rPr>
                <w:rFonts w:ascii="Tahoma" w:hAnsi="Tahoma" w:cs="Tahoma"/>
                <w:sz w:val="18"/>
                <w:szCs w:val="24"/>
              </w:rPr>
            </w:pPr>
            <w:r w:rsidRPr="00246394">
              <w:rPr>
                <w:rFonts w:ascii="Tahoma" w:hAnsi="Tahoma" w:cs="Tahoma"/>
                <w:sz w:val="18"/>
                <w:szCs w:val="24"/>
              </w:rPr>
              <w:t>instructor(s): Matt Price</w:t>
            </w:r>
          </w:p>
          <w:p w:rsidR="00981ECD" w:rsidRPr="00246394" w:rsidRDefault="00981ECD" w:rsidP="00981ECD">
            <w:pPr>
              <w:rPr>
                <w:rFonts w:ascii="Tahoma" w:hAnsi="Tahoma" w:cs="Tahoma"/>
                <w:sz w:val="18"/>
                <w:szCs w:val="24"/>
              </w:rPr>
            </w:pP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Contact:</w:t>
            </w:r>
          </w:p>
          <w:p w:rsidR="00A04358" w:rsidRDefault="00A04358" w:rsidP="00981ECD">
            <w:pPr>
              <w:tabs>
                <w:tab w:val="left" w:pos="1350"/>
              </w:tabs>
              <w:rPr>
                <w:rFonts w:ascii="Tahoma" w:hAnsi="Tahoma" w:cs="Tahoma"/>
                <w:bCs/>
                <w:sz w:val="18"/>
                <w:szCs w:val="24"/>
              </w:rPr>
            </w:pPr>
            <w:r>
              <w:rPr>
                <w:rFonts w:ascii="Tahoma" w:hAnsi="Tahoma" w:cs="Tahoma"/>
                <w:bCs/>
                <w:sz w:val="18"/>
                <w:szCs w:val="24"/>
              </w:rPr>
              <w:t>Office: Campus Center</w:t>
            </w:r>
            <w:r w:rsidR="00981ECD" w:rsidRPr="00246394">
              <w:rPr>
                <w:rFonts w:ascii="Tahoma" w:hAnsi="Tahoma" w:cs="Tahoma"/>
                <w:bCs/>
                <w:sz w:val="18"/>
                <w:szCs w:val="24"/>
              </w:rPr>
              <w:t xml:space="preserve"> </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School of Theology</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 xml:space="preserve">Hours </w:t>
            </w:r>
            <w:r w:rsidR="00DC79E5" w:rsidRPr="00DC79E5">
              <w:rPr>
                <w:rFonts w:ascii="Tahoma" w:hAnsi="Tahoma" w:cs="Tahoma"/>
                <w:bCs/>
                <w:sz w:val="18"/>
                <w:szCs w:val="24"/>
              </w:rPr>
              <w:t>TR 2:00</w:t>
            </w:r>
            <w:r w:rsidR="00DC79E5">
              <w:rPr>
                <w:rFonts w:ascii="Tahoma" w:hAnsi="Tahoma" w:cs="Tahoma"/>
                <w:bCs/>
                <w:sz w:val="18"/>
                <w:szCs w:val="24"/>
              </w:rPr>
              <w:t>-4:00</w:t>
            </w:r>
          </w:p>
          <w:p w:rsidR="00981ECD" w:rsidRDefault="00981ECD" w:rsidP="00981ECD">
            <w:pPr>
              <w:tabs>
                <w:tab w:val="left" w:pos="1350"/>
              </w:tabs>
              <w:rPr>
                <w:rFonts w:ascii="Tahoma" w:hAnsi="Tahoma" w:cs="Tahoma"/>
                <w:bCs/>
                <w:sz w:val="18"/>
                <w:szCs w:val="24"/>
              </w:rPr>
            </w:pPr>
            <w:r w:rsidRPr="00246394">
              <w:rPr>
                <w:rFonts w:ascii="Tahoma" w:hAnsi="Tahoma" w:cs="Tahoma"/>
                <w:bCs/>
                <w:sz w:val="18"/>
                <w:szCs w:val="24"/>
              </w:rPr>
              <w:t>Phone: ext. 3617/Cell 740-504-3325</w:t>
            </w:r>
          </w:p>
          <w:p w:rsidR="00700DBD" w:rsidRDefault="00700DBD" w:rsidP="00981ECD">
            <w:pPr>
              <w:tabs>
                <w:tab w:val="left" w:pos="1350"/>
              </w:tabs>
              <w:rPr>
                <w:rFonts w:ascii="Tahoma" w:hAnsi="Tahoma" w:cs="Tahoma"/>
                <w:bCs/>
                <w:sz w:val="18"/>
                <w:szCs w:val="24"/>
              </w:rPr>
            </w:pPr>
            <w:r>
              <w:rPr>
                <w:rFonts w:ascii="Tahoma" w:hAnsi="Tahoma" w:cs="Tahoma"/>
                <w:bCs/>
                <w:sz w:val="18"/>
                <w:szCs w:val="24"/>
              </w:rPr>
              <w:t>Twitter: @</w:t>
            </w:r>
            <w:proofErr w:type="spellStart"/>
            <w:r>
              <w:rPr>
                <w:rFonts w:ascii="Tahoma" w:hAnsi="Tahoma" w:cs="Tahoma"/>
                <w:bCs/>
                <w:sz w:val="18"/>
                <w:szCs w:val="24"/>
              </w:rPr>
              <w:t>jamaprice</w:t>
            </w:r>
            <w:proofErr w:type="spellEnd"/>
          </w:p>
          <w:p w:rsidR="00700DBD" w:rsidRPr="00246394" w:rsidRDefault="00700DBD" w:rsidP="00981ECD">
            <w:pPr>
              <w:tabs>
                <w:tab w:val="left" w:pos="1350"/>
              </w:tabs>
              <w:rPr>
                <w:rFonts w:ascii="Tahoma" w:hAnsi="Tahoma" w:cs="Tahoma"/>
                <w:bCs/>
                <w:sz w:val="18"/>
                <w:szCs w:val="24"/>
              </w:rPr>
            </w:pPr>
            <w:r>
              <w:rPr>
                <w:rFonts w:ascii="Tahoma" w:hAnsi="Tahoma" w:cs="Tahoma"/>
                <w:bCs/>
                <w:sz w:val="18"/>
                <w:szCs w:val="24"/>
              </w:rPr>
              <w:t xml:space="preserve">Web: </w:t>
            </w:r>
            <w:hyperlink r:id="rId8" w:history="1">
              <w:r w:rsidRPr="00832037">
                <w:rPr>
                  <w:rStyle w:val="Hyperlink"/>
                  <w:rFonts w:ascii="Tahoma" w:hAnsi="Tahoma" w:cs="Tahoma"/>
                  <w:bCs/>
                  <w:sz w:val="18"/>
                  <w:szCs w:val="24"/>
                </w:rPr>
                <w:t>www.professorprice.net</w:t>
              </w:r>
            </w:hyperlink>
            <w:r>
              <w:rPr>
                <w:rFonts w:ascii="Tahoma" w:hAnsi="Tahoma" w:cs="Tahoma"/>
                <w:bCs/>
                <w:sz w:val="18"/>
                <w:szCs w:val="24"/>
              </w:rPr>
              <w:t xml:space="preserve"> </w:t>
            </w:r>
          </w:p>
          <w:p w:rsidR="00700DBD" w:rsidRPr="00700DBD" w:rsidRDefault="00981ECD" w:rsidP="00981ECD">
            <w:pPr>
              <w:rPr>
                <w:rFonts w:ascii="Tahoma" w:hAnsi="Tahoma" w:cs="Tahoma"/>
                <w:color w:val="0000FF"/>
                <w:sz w:val="18"/>
                <w:szCs w:val="24"/>
                <w:u w:val="single"/>
              </w:rPr>
            </w:pPr>
            <w:r w:rsidRPr="00246394">
              <w:rPr>
                <w:rFonts w:ascii="Tahoma" w:hAnsi="Tahoma" w:cs="Tahoma"/>
                <w:sz w:val="18"/>
                <w:szCs w:val="24"/>
              </w:rPr>
              <w:t xml:space="preserve">Email </w:t>
            </w:r>
            <w:hyperlink r:id="rId9" w:history="1">
              <w:r w:rsidRPr="00246394">
                <w:rPr>
                  <w:rStyle w:val="Hyperlink"/>
                  <w:rFonts w:ascii="Tahoma" w:hAnsi="Tahoma" w:cs="Tahoma"/>
                  <w:sz w:val="18"/>
                  <w:szCs w:val="24"/>
                </w:rPr>
                <w:t>Matt.Price@mvnu.edu</w:t>
              </w:r>
            </w:hyperlink>
          </w:p>
        </w:tc>
        <w:tc>
          <w:tcPr>
            <w:tcW w:w="4208" w:type="dxa"/>
            <w:tcBorders>
              <w:top w:val="nil"/>
              <w:left w:val="nil"/>
              <w:bottom w:val="nil"/>
              <w:right w:val="nil"/>
            </w:tcBorders>
          </w:tcPr>
          <w:p w:rsidR="009E2D5E" w:rsidRDefault="009E2D5E" w:rsidP="00246394">
            <w:pPr>
              <w:jc w:val="center"/>
              <w:rPr>
                <w:rFonts w:ascii="Aharoni" w:hAnsi="Aharoni" w:cs="Aharoni"/>
                <w:b/>
                <w:sz w:val="18"/>
                <w:szCs w:val="18"/>
              </w:rPr>
            </w:pPr>
          </w:p>
          <w:p w:rsidR="009E2D5E" w:rsidRDefault="009E2D5E" w:rsidP="00246394">
            <w:pPr>
              <w:jc w:val="center"/>
              <w:rPr>
                <w:rFonts w:ascii="Aharoni" w:hAnsi="Aharoni" w:cs="Aharoni"/>
                <w:b/>
                <w:sz w:val="18"/>
                <w:szCs w:val="18"/>
              </w:rPr>
            </w:pPr>
          </w:p>
          <w:p w:rsidR="00981ECD" w:rsidRDefault="00C01A50" w:rsidP="00246394">
            <w:pPr>
              <w:jc w:val="center"/>
              <w:rPr>
                <w:rFonts w:ascii="Aharoni" w:hAnsi="Aharoni" w:cs="Aharoni"/>
                <w:b/>
                <w:sz w:val="18"/>
                <w:szCs w:val="18"/>
              </w:rPr>
            </w:pPr>
            <w:r>
              <w:rPr>
                <w:rFonts w:ascii="Tahoma" w:hAnsi="Tahoma" w:cs="Tahoma"/>
                <w:noProof/>
                <w:sz w:val="20"/>
              </w:rPr>
              <w:drawing>
                <wp:inline distT="0" distB="0" distL="0" distR="0" wp14:anchorId="27EDCF07" wp14:editId="692C0E37">
                  <wp:extent cx="2535049" cy="1354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8 Pilot Point March Tent.jpg"/>
                          <pic:cNvPicPr/>
                        </pic:nvPicPr>
                        <pic:blipFill>
                          <a:blip r:embed="rId10">
                            <a:extLst>
                              <a:ext uri="{28A0092B-C50C-407E-A947-70E740481C1C}">
                                <a14:useLocalDpi xmlns:a14="http://schemas.microsoft.com/office/drawing/2010/main" val="0"/>
                              </a:ext>
                            </a:extLst>
                          </a:blip>
                          <a:stretch>
                            <a:fillRect/>
                          </a:stretch>
                        </pic:blipFill>
                        <pic:spPr>
                          <a:xfrm>
                            <a:off x="0" y="0"/>
                            <a:ext cx="2535049" cy="1354667"/>
                          </a:xfrm>
                          <a:prstGeom prst="rect">
                            <a:avLst/>
                          </a:prstGeom>
                        </pic:spPr>
                      </pic:pic>
                    </a:graphicData>
                  </a:graphic>
                </wp:inline>
              </w:drawing>
            </w:r>
          </w:p>
          <w:p w:rsidR="00C01A50" w:rsidRDefault="00C01A50" w:rsidP="00246394">
            <w:pPr>
              <w:jc w:val="center"/>
              <w:rPr>
                <w:rFonts w:ascii="Aharoni" w:hAnsi="Aharoni" w:cs="Aharoni"/>
                <w:b/>
                <w:sz w:val="18"/>
                <w:szCs w:val="18"/>
              </w:rPr>
            </w:pPr>
          </w:p>
          <w:p w:rsidR="00C01A50" w:rsidRPr="00C01A50" w:rsidRDefault="00C01A50" w:rsidP="00246394">
            <w:pPr>
              <w:jc w:val="center"/>
              <w:rPr>
                <w:rFonts w:ascii="Tahoma" w:hAnsi="Tahoma" w:cs="Tahoma"/>
                <w:sz w:val="18"/>
                <w:szCs w:val="18"/>
              </w:rPr>
            </w:pPr>
            <w:r w:rsidRPr="00C01A50">
              <w:rPr>
                <w:rFonts w:ascii="Tahoma" w:hAnsi="Tahoma" w:cs="Tahoma"/>
                <w:sz w:val="18"/>
                <w:szCs w:val="18"/>
              </w:rPr>
              <w:t xml:space="preserve">March around the Big Tent, Pilot Point, Texas </w:t>
            </w:r>
            <w:r>
              <w:rPr>
                <w:rFonts w:ascii="Tahoma" w:hAnsi="Tahoma" w:cs="Tahoma"/>
                <w:sz w:val="18"/>
                <w:szCs w:val="18"/>
              </w:rPr>
              <w:t xml:space="preserve">(October 8, </w:t>
            </w:r>
            <w:r w:rsidRPr="00C01A50">
              <w:rPr>
                <w:rFonts w:ascii="Tahoma" w:hAnsi="Tahoma" w:cs="Tahoma"/>
                <w:sz w:val="18"/>
                <w:szCs w:val="18"/>
              </w:rPr>
              <w:t>1908</w:t>
            </w:r>
            <w:r>
              <w:rPr>
                <w:rFonts w:ascii="Tahoma" w:hAnsi="Tahoma" w:cs="Tahoma"/>
                <w:sz w:val="18"/>
                <w:szCs w:val="18"/>
              </w:rPr>
              <w:t>)</w:t>
            </w:r>
          </w:p>
        </w:tc>
        <w:tc>
          <w:tcPr>
            <w:tcW w:w="2243" w:type="dxa"/>
            <w:tcBorders>
              <w:top w:val="nil"/>
              <w:left w:val="nil"/>
              <w:bottom w:val="nil"/>
              <w:right w:val="nil"/>
            </w:tcBorders>
          </w:tcPr>
          <w:p w:rsidR="00C01A50" w:rsidRDefault="00C01A50" w:rsidP="00C01A50">
            <w:pPr>
              <w:rPr>
                <w:rFonts w:ascii="Verdana" w:hAnsi="Verdana"/>
                <w:color w:val="000000"/>
                <w:sz w:val="17"/>
                <w:szCs w:val="17"/>
                <w:shd w:val="clear" w:color="auto" w:fill="FFFFFF"/>
              </w:rPr>
            </w:pPr>
            <w:r>
              <w:rPr>
                <w:rFonts w:ascii="Tahoma" w:hAnsi="Tahoma" w:cs="Tahoma"/>
                <w:b/>
                <w:color w:val="222A35" w:themeColor="text2" w:themeShade="80"/>
                <w:sz w:val="32"/>
                <w:szCs w:val="32"/>
              </w:rPr>
              <w:t xml:space="preserve">Course </w:t>
            </w:r>
            <w:r w:rsidRPr="00C23FD3">
              <w:rPr>
                <w:rFonts w:ascii="Tahoma" w:hAnsi="Tahoma" w:cs="Tahoma"/>
                <w:b/>
                <w:color w:val="222A35" w:themeColor="text2" w:themeShade="80"/>
                <w:sz w:val="32"/>
                <w:szCs w:val="32"/>
              </w:rPr>
              <w:t>Description</w:t>
            </w:r>
            <w:r w:rsidRPr="00C23FD3">
              <w:rPr>
                <w:rFonts w:ascii="Tahoma" w:hAnsi="Tahoma" w:cs="Tahoma"/>
                <w:b/>
                <w:color w:val="222A35" w:themeColor="text2" w:themeShade="80"/>
                <w:sz w:val="32"/>
                <w:szCs w:val="32"/>
              </w:rPr>
              <w:br/>
            </w:r>
          </w:p>
          <w:p w:rsidR="00C01A50" w:rsidRPr="00246394" w:rsidRDefault="00C01A50" w:rsidP="00C01A50">
            <w:pPr>
              <w:rPr>
                <w:rFonts w:ascii="Tahoma" w:hAnsi="Tahoma" w:cs="Tahoma"/>
                <w:b/>
                <w:color w:val="FFFFFF" w:themeColor="background1"/>
                <w:sz w:val="20"/>
                <w:szCs w:val="18"/>
              </w:rPr>
            </w:pPr>
            <w:r>
              <w:rPr>
                <w:rFonts w:ascii="Verdana" w:hAnsi="Verdana"/>
                <w:color w:val="000000"/>
                <w:sz w:val="17"/>
                <w:szCs w:val="17"/>
                <w:shd w:val="clear" w:color="auto" w:fill="FFFFFF"/>
              </w:rPr>
              <w:t>A historical study of the modern holiness movement and the Church of the Nazarene. Special emphasis is given to research from primary sources and the polity of the Church of the Nazarene</w:t>
            </w:r>
          </w:p>
          <w:p w:rsidR="00981ECD" w:rsidRDefault="00981ECD" w:rsidP="006368D2">
            <w:pPr>
              <w:rPr>
                <w:rFonts w:ascii="Tahoma" w:hAnsi="Tahoma" w:cs="Tahoma"/>
                <w:sz w:val="18"/>
                <w:szCs w:val="18"/>
              </w:rPr>
            </w:pPr>
          </w:p>
        </w:tc>
      </w:tr>
      <w:tr w:rsidR="009E2D5E" w:rsidTr="00DC79E5">
        <w:tc>
          <w:tcPr>
            <w:tcW w:w="3704" w:type="dxa"/>
            <w:tcBorders>
              <w:top w:val="single" w:sz="4" w:space="0" w:color="auto"/>
              <w:left w:val="nil"/>
              <w:bottom w:val="nil"/>
              <w:right w:val="nil"/>
            </w:tcBorders>
          </w:tcPr>
          <w:p w:rsidR="00C23556" w:rsidRPr="00100572" w:rsidRDefault="00F27A88" w:rsidP="00B52BDE">
            <w:pPr>
              <w:autoSpaceDE w:val="0"/>
              <w:autoSpaceDN w:val="0"/>
              <w:adjustRightInd w:val="0"/>
              <w:rPr>
                <w:rFonts w:ascii="Tahoma" w:hAnsi="Tahoma" w:cs="Tahoma"/>
                <w:sz w:val="20"/>
              </w:rPr>
            </w:pPr>
            <w:r>
              <w:rPr>
                <w:rFonts w:ascii="Tahoma" w:hAnsi="Tahoma" w:cs="Tahoma"/>
                <w:sz w:val="20"/>
              </w:rPr>
              <w:t xml:space="preserve">This course will uncover the roots of the Nazarene story from its theological heritage in John Wesley to its </w:t>
            </w:r>
            <w:proofErr w:type="spellStart"/>
            <w:r>
              <w:rPr>
                <w:rFonts w:ascii="Tahoma" w:hAnsi="Tahoma" w:cs="Tahoma"/>
                <w:sz w:val="20"/>
              </w:rPr>
              <w:t>missional</w:t>
            </w:r>
            <w:proofErr w:type="spellEnd"/>
            <w:r>
              <w:rPr>
                <w:rFonts w:ascii="Tahoma" w:hAnsi="Tahoma" w:cs="Tahoma"/>
                <w:sz w:val="20"/>
              </w:rPr>
              <w:t xml:space="preserve"> reach into over 150 countries. Along the way, the American religious experience will be explored from the pre-colonial settlers, the westward movement into Appalachia, the spark of various renewal movements into the 19</w:t>
            </w:r>
            <w:r w:rsidRPr="00F27A88">
              <w:rPr>
                <w:rFonts w:ascii="Tahoma" w:hAnsi="Tahoma" w:cs="Tahoma"/>
                <w:sz w:val="20"/>
                <w:vertAlign w:val="superscript"/>
              </w:rPr>
              <w:t>th</w:t>
            </w:r>
            <w:r w:rsidR="003608DB">
              <w:rPr>
                <w:rFonts w:ascii="Tahoma" w:hAnsi="Tahoma" w:cs="Tahoma"/>
                <w:sz w:val="20"/>
              </w:rPr>
              <w:t xml:space="preserve"> century culminating in the social and moral reform of</w:t>
            </w:r>
            <w:r>
              <w:rPr>
                <w:rFonts w:ascii="Tahoma" w:hAnsi="Tahoma" w:cs="Tahoma"/>
                <w:sz w:val="20"/>
              </w:rPr>
              <w:t xml:space="preserve"> the early 20</w:t>
            </w:r>
            <w:r w:rsidRPr="00F27A88">
              <w:rPr>
                <w:rFonts w:ascii="Tahoma" w:hAnsi="Tahoma" w:cs="Tahoma"/>
                <w:sz w:val="20"/>
                <w:vertAlign w:val="superscript"/>
              </w:rPr>
              <w:t>th</w:t>
            </w:r>
            <w:r>
              <w:rPr>
                <w:rFonts w:ascii="Tahoma" w:hAnsi="Tahoma" w:cs="Tahoma"/>
                <w:sz w:val="20"/>
              </w:rPr>
              <w:t xml:space="preserve"> century. It is here where we will find not only Nazarenes but </w:t>
            </w:r>
            <w:r w:rsidR="00B52BDE">
              <w:rPr>
                <w:rFonts w:ascii="Tahoma" w:hAnsi="Tahoma" w:cs="Tahoma"/>
                <w:sz w:val="20"/>
              </w:rPr>
              <w:t xml:space="preserve">many </w:t>
            </w:r>
            <w:r>
              <w:rPr>
                <w:rFonts w:ascii="Tahoma" w:hAnsi="Tahoma" w:cs="Tahoma"/>
                <w:sz w:val="20"/>
              </w:rPr>
              <w:t>Christi</w:t>
            </w:r>
            <w:r w:rsidR="00B52BDE">
              <w:rPr>
                <w:rFonts w:ascii="Tahoma" w:hAnsi="Tahoma" w:cs="Tahoma"/>
                <w:sz w:val="20"/>
              </w:rPr>
              <w:t xml:space="preserve">an denominations </w:t>
            </w:r>
            <w:r>
              <w:rPr>
                <w:rFonts w:ascii="Tahoma" w:hAnsi="Tahoma" w:cs="Tahoma"/>
                <w:sz w:val="20"/>
              </w:rPr>
              <w:t xml:space="preserve">and </w:t>
            </w:r>
            <w:r w:rsidR="00B52BDE">
              <w:rPr>
                <w:rFonts w:ascii="Tahoma" w:hAnsi="Tahoma" w:cs="Tahoma"/>
                <w:sz w:val="20"/>
              </w:rPr>
              <w:t>they are</w:t>
            </w:r>
            <w:r w:rsidR="003608DB">
              <w:rPr>
                <w:rFonts w:ascii="Tahoma" w:hAnsi="Tahoma" w:cs="Tahoma"/>
                <w:sz w:val="20"/>
              </w:rPr>
              <w:t xml:space="preserve"> woven into a</w:t>
            </w:r>
            <w:r>
              <w:rPr>
                <w:rFonts w:ascii="Tahoma" w:hAnsi="Tahoma" w:cs="Tahoma"/>
                <w:sz w:val="20"/>
              </w:rPr>
              <w:t xml:space="preserve"> tapestry of a “peculiar people” called to be like Christ.</w:t>
            </w:r>
          </w:p>
        </w:tc>
        <w:tc>
          <w:tcPr>
            <w:tcW w:w="4208" w:type="dxa"/>
            <w:tcBorders>
              <w:top w:val="nil"/>
              <w:left w:val="nil"/>
              <w:bottom w:val="nil"/>
              <w:right w:val="nil"/>
            </w:tcBorders>
          </w:tcPr>
          <w:p w:rsidR="00981ECD" w:rsidRDefault="00981ECD" w:rsidP="00981ECD">
            <w:pPr>
              <w:autoSpaceDE w:val="0"/>
              <w:autoSpaceDN w:val="0"/>
              <w:adjustRightInd w:val="0"/>
              <w:rPr>
                <w:rFonts w:ascii="Tahoma" w:hAnsi="Tahoma" w:cs="Tahoma"/>
                <w:noProof/>
                <w:sz w:val="18"/>
                <w:szCs w:val="18"/>
              </w:rPr>
            </w:pPr>
          </w:p>
          <w:p w:rsidR="00C01A50" w:rsidRDefault="00C01A50" w:rsidP="001455DF">
            <w:pPr>
              <w:autoSpaceDE w:val="0"/>
              <w:autoSpaceDN w:val="0"/>
              <w:adjustRightInd w:val="0"/>
              <w:jc w:val="center"/>
              <w:rPr>
                <w:rFonts w:ascii="Tahoma" w:hAnsi="Tahoma" w:cs="Tahoma"/>
                <w:noProof/>
                <w:sz w:val="18"/>
                <w:szCs w:val="18"/>
              </w:rPr>
            </w:pPr>
            <w:r>
              <w:rPr>
                <w:rFonts w:ascii="Tahoma" w:hAnsi="Tahoma" w:cs="Tahoma"/>
                <w:noProof/>
                <w:sz w:val="18"/>
                <w:szCs w:val="18"/>
              </w:rPr>
              <w:drawing>
                <wp:inline distT="0" distB="0" distL="0" distR="0" wp14:anchorId="5A2A498B" wp14:editId="2354331D">
                  <wp:extent cx="2455334" cy="1844911"/>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Barn Interi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6806" cy="1846017"/>
                          </a:xfrm>
                          <a:prstGeom prst="rect">
                            <a:avLst/>
                          </a:prstGeom>
                        </pic:spPr>
                      </pic:pic>
                    </a:graphicData>
                  </a:graphic>
                </wp:inline>
              </w:drawing>
            </w:r>
          </w:p>
          <w:p w:rsidR="009E2D5E" w:rsidRDefault="009E2D5E" w:rsidP="00981ECD">
            <w:pPr>
              <w:autoSpaceDE w:val="0"/>
              <w:autoSpaceDN w:val="0"/>
              <w:adjustRightInd w:val="0"/>
              <w:rPr>
                <w:rFonts w:ascii="Tahoma" w:hAnsi="Tahoma" w:cs="Tahoma"/>
                <w:noProof/>
                <w:sz w:val="18"/>
                <w:szCs w:val="18"/>
              </w:rPr>
            </w:pPr>
          </w:p>
          <w:p w:rsidR="00C01A50" w:rsidRPr="00B52BDE" w:rsidRDefault="00C01A50" w:rsidP="00B52BDE">
            <w:pPr>
              <w:autoSpaceDE w:val="0"/>
              <w:autoSpaceDN w:val="0"/>
              <w:adjustRightInd w:val="0"/>
              <w:jc w:val="center"/>
              <w:rPr>
                <w:rFonts w:ascii="Tahoma" w:hAnsi="Tahoma" w:cs="Tahoma"/>
                <w:noProof/>
                <w:sz w:val="18"/>
                <w:szCs w:val="18"/>
              </w:rPr>
            </w:pPr>
            <w:r>
              <w:rPr>
                <w:rFonts w:ascii="Tahoma" w:hAnsi="Tahoma" w:cs="Tahoma"/>
                <w:noProof/>
                <w:sz w:val="18"/>
                <w:szCs w:val="18"/>
              </w:rPr>
              <w:t>“Glory Barn” Los Angeles First Church of the Nazarene</w:t>
            </w:r>
          </w:p>
        </w:tc>
        <w:tc>
          <w:tcPr>
            <w:tcW w:w="2243" w:type="dxa"/>
            <w:tcBorders>
              <w:top w:val="nil"/>
              <w:left w:val="nil"/>
              <w:bottom w:val="nil"/>
              <w:right w:val="nil"/>
            </w:tcBorders>
            <w:shd w:val="clear" w:color="auto" w:fill="1F3864" w:themeFill="accent5" w:themeFillShade="80"/>
          </w:tcPr>
          <w:p w:rsidR="009E2D5E" w:rsidRPr="009E2D5E" w:rsidRDefault="009E2D5E" w:rsidP="00DF5B69">
            <w:pPr>
              <w:pStyle w:val="ListParagraph"/>
              <w:ind w:left="135"/>
              <w:rPr>
                <w:rFonts w:ascii="Tahoma" w:hAnsi="Tahoma" w:cs="Tahoma"/>
                <w:b/>
                <w:color w:val="FFFFFF" w:themeColor="background1"/>
                <w:sz w:val="24"/>
                <w:szCs w:val="24"/>
              </w:rPr>
            </w:pPr>
            <w:r>
              <w:rPr>
                <w:rFonts w:ascii="Tahoma" w:hAnsi="Tahoma" w:cs="Tahoma"/>
                <w:b/>
                <w:color w:val="FFFFFF" w:themeColor="background1"/>
                <w:sz w:val="24"/>
                <w:szCs w:val="24"/>
              </w:rPr>
              <w:t>“</w:t>
            </w:r>
            <w:r w:rsidRPr="009E2D5E">
              <w:rPr>
                <w:rFonts w:ascii="Tahoma" w:hAnsi="Tahoma" w:cs="Tahoma"/>
                <w:b/>
                <w:color w:val="FFFFFF" w:themeColor="background1"/>
                <w:sz w:val="24"/>
                <w:szCs w:val="24"/>
              </w:rPr>
              <w:t>A sanctified life is a delight to Jesus, a joy to the soul, a benediction to the home, a power in the church, a terror to sin, and a continual disappointment to the devil.”</w:t>
            </w:r>
          </w:p>
          <w:p w:rsidR="009E2D5E" w:rsidRPr="009E2D5E" w:rsidRDefault="009E2D5E" w:rsidP="009E2D5E">
            <w:pPr>
              <w:pStyle w:val="ListParagraph"/>
              <w:ind w:left="135"/>
              <w:rPr>
                <w:rFonts w:ascii="Tahoma" w:hAnsi="Tahoma" w:cs="Tahoma"/>
                <w:b/>
                <w:color w:val="FFFFFF" w:themeColor="background1"/>
                <w:sz w:val="20"/>
                <w:szCs w:val="24"/>
              </w:rPr>
            </w:pPr>
            <w:r w:rsidRPr="009E2D5E">
              <w:rPr>
                <w:rFonts w:ascii="Tahoma" w:hAnsi="Tahoma" w:cs="Tahoma"/>
                <w:b/>
                <w:color w:val="FFFFFF" w:themeColor="background1"/>
                <w:sz w:val="20"/>
                <w:szCs w:val="24"/>
              </w:rPr>
              <w:t xml:space="preserve">Phineas F. </w:t>
            </w:r>
            <w:proofErr w:type="spellStart"/>
            <w:r w:rsidRPr="009E2D5E">
              <w:rPr>
                <w:rFonts w:ascii="Tahoma" w:hAnsi="Tahoma" w:cs="Tahoma"/>
                <w:b/>
                <w:color w:val="FFFFFF" w:themeColor="background1"/>
                <w:sz w:val="20"/>
                <w:szCs w:val="24"/>
              </w:rPr>
              <w:t>Bresee</w:t>
            </w:r>
            <w:proofErr w:type="spellEnd"/>
            <w:r w:rsidRPr="009E2D5E">
              <w:rPr>
                <w:rFonts w:ascii="Tahoma" w:hAnsi="Tahoma" w:cs="Tahoma"/>
                <w:b/>
                <w:color w:val="FFFFFF" w:themeColor="background1"/>
                <w:sz w:val="20"/>
                <w:szCs w:val="24"/>
              </w:rPr>
              <w:t xml:space="preserve">, </w:t>
            </w:r>
          </w:p>
          <w:p w:rsidR="00981ECD" w:rsidRPr="00C23FD3" w:rsidRDefault="009E2D5E" w:rsidP="009E2D5E">
            <w:pPr>
              <w:pStyle w:val="ListParagraph"/>
              <w:ind w:left="135"/>
              <w:rPr>
                <w:b/>
                <w:color w:val="FFFFFF" w:themeColor="background1"/>
                <w:sz w:val="24"/>
              </w:rPr>
            </w:pPr>
            <w:r w:rsidRPr="009E2D5E">
              <w:rPr>
                <w:rFonts w:ascii="Tahoma" w:hAnsi="Tahoma" w:cs="Tahoma"/>
                <w:b/>
                <w:color w:val="FFFFFF" w:themeColor="background1"/>
                <w:sz w:val="20"/>
                <w:szCs w:val="24"/>
              </w:rPr>
              <w:t>Feb 1, 1900</w:t>
            </w:r>
          </w:p>
        </w:tc>
      </w:tr>
      <w:tr w:rsidR="006368D2" w:rsidTr="00DC79E5">
        <w:tc>
          <w:tcPr>
            <w:tcW w:w="3704" w:type="dxa"/>
            <w:tcBorders>
              <w:top w:val="nil"/>
              <w:bottom w:val="single" w:sz="4" w:space="0" w:color="auto"/>
            </w:tcBorders>
            <w:shd w:val="clear" w:color="auto" w:fill="1F4E79" w:themeFill="accent1" w:themeFillShade="80"/>
          </w:tcPr>
          <w:p w:rsidR="00151C13" w:rsidRDefault="0001238C" w:rsidP="00151C13">
            <w:pPr>
              <w:shd w:val="clear" w:color="auto" w:fill="1F4E79" w:themeFill="accent1" w:themeFillShade="80"/>
            </w:pPr>
            <w:r>
              <w:t xml:space="preserve"> </w:t>
            </w:r>
          </w:p>
          <w:p w:rsidR="00CA0B20" w:rsidRDefault="00CA0B20" w:rsidP="00151C13">
            <w:pPr>
              <w:shd w:val="clear" w:color="auto" w:fill="1F4E79" w:themeFill="accent1" w:themeFillShade="80"/>
              <w:jc w:val="center"/>
              <w:rPr>
                <w:rFonts w:ascii="Tahoma" w:eastAsia="Times New Roman" w:hAnsi="Tahoma" w:cs="Tahoma"/>
                <w:b/>
                <w:color w:val="FFFFFF" w:themeColor="background1"/>
                <w:sz w:val="28"/>
                <w:szCs w:val="24"/>
              </w:rPr>
            </w:pPr>
          </w:p>
          <w:p w:rsidR="00CA0B20" w:rsidRDefault="00CA0B20" w:rsidP="00151C13">
            <w:pPr>
              <w:shd w:val="clear" w:color="auto" w:fill="1F4E79" w:themeFill="accent1" w:themeFillShade="80"/>
              <w:jc w:val="center"/>
              <w:rPr>
                <w:rFonts w:ascii="Tahoma" w:eastAsia="Times New Roman" w:hAnsi="Tahoma" w:cs="Tahoma"/>
                <w:b/>
                <w:color w:val="FFFFFF" w:themeColor="background1"/>
                <w:sz w:val="28"/>
                <w:szCs w:val="24"/>
              </w:rPr>
            </w:pPr>
          </w:p>
          <w:p w:rsidR="0001238C" w:rsidRDefault="00AE5044" w:rsidP="00151C13">
            <w:pPr>
              <w:shd w:val="clear" w:color="auto" w:fill="1F4E79" w:themeFill="accent1" w:themeFillShade="80"/>
              <w:jc w:val="center"/>
              <w:rPr>
                <w:rFonts w:ascii="Tahoma" w:eastAsia="Times New Roman" w:hAnsi="Tahoma" w:cs="Tahoma"/>
                <w:b/>
                <w:color w:val="FFFFFF" w:themeColor="background1"/>
                <w:sz w:val="28"/>
                <w:szCs w:val="24"/>
              </w:rPr>
            </w:pPr>
            <w:r>
              <w:rPr>
                <w:rFonts w:ascii="Tahoma" w:eastAsia="Times New Roman" w:hAnsi="Tahoma" w:cs="Tahoma"/>
                <w:b/>
                <w:color w:val="FFFFFF" w:themeColor="background1"/>
                <w:sz w:val="28"/>
                <w:szCs w:val="24"/>
              </w:rPr>
              <w:t>Course Textbooks</w:t>
            </w:r>
          </w:p>
          <w:p w:rsidR="00AE5044" w:rsidRPr="005C76FB" w:rsidRDefault="00AE5044" w:rsidP="00151C13">
            <w:pPr>
              <w:shd w:val="clear" w:color="auto" w:fill="1F4E79" w:themeFill="accent1" w:themeFillShade="80"/>
              <w:jc w:val="center"/>
              <w:rPr>
                <w:rFonts w:ascii="Tahoma" w:eastAsia="Times New Roman" w:hAnsi="Tahoma" w:cs="Tahoma"/>
                <w:b/>
                <w:color w:val="FFFFFF" w:themeColor="background1"/>
                <w:sz w:val="28"/>
                <w:szCs w:val="24"/>
              </w:rPr>
            </w:pPr>
            <w:r>
              <w:rPr>
                <w:rFonts w:ascii="Tahoma" w:eastAsia="Times New Roman" w:hAnsi="Tahoma" w:cs="Tahoma"/>
                <w:b/>
                <w:color w:val="FFFFFF" w:themeColor="background1"/>
                <w:sz w:val="28"/>
                <w:szCs w:val="24"/>
              </w:rPr>
              <w:t>(other selected readings</w:t>
            </w:r>
            <w:r w:rsidR="00CA0B20">
              <w:rPr>
                <w:rFonts w:ascii="Tahoma" w:eastAsia="Times New Roman" w:hAnsi="Tahoma" w:cs="Tahoma"/>
                <w:b/>
                <w:color w:val="FFFFFF" w:themeColor="background1"/>
                <w:sz w:val="28"/>
                <w:szCs w:val="24"/>
              </w:rPr>
              <w:t xml:space="preserve"> found on Moodle</w:t>
            </w:r>
            <w:r>
              <w:rPr>
                <w:rFonts w:ascii="Tahoma" w:eastAsia="Times New Roman" w:hAnsi="Tahoma" w:cs="Tahoma"/>
                <w:b/>
                <w:color w:val="FFFFFF" w:themeColor="background1"/>
                <w:sz w:val="28"/>
                <w:szCs w:val="24"/>
              </w:rPr>
              <w:t>)</w:t>
            </w:r>
          </w:p>
          <w:p w:rsidR="0001238C" w:rsidRDefault="0001238C" w:rsidP="00981ECD">
            <w:pPr>
              <w:tabs>
                <w:tab w:val="left" w:pos="1995"/>
              </w:tabs>
              <w:jc w:val="center"/>
            </w:pPr>
          </w:p>
        </w:tc>
        <w:tc>
          <w:tcPr>
            <w:tcW w:w="6451" w:type="dxa"/>
            <w:gridSpan w:val="2"/>
            <w:tcBorders>
              <w:top w:val="nil"/>
              <w:bottom w:val="single" w:sz="4" w:space="0" w:color="auto"/>
            </w:tcBorders>
          </w:tcPr>
          <w:p w:rsidR="00DC79E5" w:rsidRPr="00DC79E5" w:rsidRDefault="00DC79E5" w:rsidP="00DC79E5">
            <w:pPr>
              <w:autoSpaceDE w:val="0"/>
              <w:autoSpaceDN w:val="0"/>
              <w:adjustRightInd w:val="0"/>
              <w:ind w:left="241" w:hanging="241"/>
              <w:rPr>
                <w:rFonts w:ascii="Tahoma" w:hAnsi="Tahoma" w:cs="Tahoma"/>
                <w:b/>
                <w:sz w:val="20"/>
                <w:szCs w:val="20"/>
              </w:rPr>
            </w:pPr>
            <w:r w:rsidRPr="00DC79E5">
              <w:rPr>
                <w:rFonts w:ascii="Tahoma" w:hAnsi="Tahoma" w:cs="Tahoma"/>
                <w:b/>
                <w:sz w:val="20"/>
                <w:szCs w:val="20"/>
              </w:rPr>
              <w:t>Required:</w:t>
            </w:r>
          </w:p>
          <w:p w:rsidR="00B25D91" w:rsidRPr="00DC79E5" w:rsidRDefault="00DC79E5" w:rsidP="007E0EC5">
            <w:pPr>
              <w:autoSpaceDE w:val="0"/>
              <w:autoSpaceDN w:val="0"/>
              <w:adjustRightInd w:val="0"/>
              <w:ind w:left="241" w:hanging="241"/>
              <w:rPr>
                <w:rFonts w:ascii="Tahoma" w:hAnsi="Tahoma" w:cs="Tahoma"/>
                <w:sz w:val="18"/>
                <w:szCs w:val="20"/>
              </w:rPr>
            </w:pPr>
            <w:r w:rsidRPr="00DC79E5">
              <w:rPr>
                <w:rFonts w:ascii="Tahoma" w:hAnsi="Tahoma" w:cs="Tahoma"/>
                <w:sz w:val="18"/>
                <w:szCs w:val="20"/>
              </w:rPr>
              <w:t>Noll, Mark</w:t>
            </w:r>
            <w:r w:rsidR="00AE5044">
              <w:rPr>
                <w:rFonts w:ascii="Tahoma" w:hAnsi="Tahoma" w:cs="Tahoma"/>
                <w:sz w:val="18"/>
                <w:szCs w:val="20"/>
              </w:rPr>
              <w:t xml:space="preserve">. </w:t>
            </w:r>
            <w:r w:rsidRPr="00DC79E5">
              <w:rPr>
                <w:rFonts w:ascii="Tahoma" w:hAnsi="Tahoma" w:cs="Tahoma"/>
                <w:sz w:val="18"/>
                <w:szCs w:val="20"/>
              </w:rPr>
              <w:t xml:space="preserve">2002. </w:t>
            </w:r>
            <w:r w:rsidRPr="00DC79E5">
              <w:rPr>
                <w:rFonts w:ascii="Tahoma" w:hAnsi="Tahoma" w:cs="Tahoma"/>
                <w:i/>
                <w:sz w:val="18"/>
                <w:szCs w:val="20"/>
              </w:rPr>
              <w:t>The Work We Have to Do: A History of Protestants in America</w:t>
            </w:r>
            <w:r w:rsidRPr="00DC79E5">
              <w:rPr>
                <w:rFonts w:ascii="Tahoma" w:hAnsi="Tahoma" w:cs="Tahoma"/>
                <w:sz w:val="18"/>
                <w:szCs w:val="20"/>
              </w:rPr>
              <w:t>. Oxford University Press.</w:t>
            </w:r>
            <w:r w:rsidR="00AE5044">
              <w:rPr>
                <w:rFonts w:ascii="Tahoma" w:hAnsi="Tahoma" w:cs="Tahoma"/>
                <w:sz w:val="18"/>
                <w:szCs w:val="20"/>
              </w:rPr>
              <w:t xml:space="preserve"> 184pp</w:t>
            </w:r>
          </w:p>
          <w:p w:rsidR="007E0EC5" w:rsidRPr="00DC79E5" w:rsidRDefault="007E0EC5" w:rsidP="007E0EC5">
            <w:pPr>
              <w:autoSpaceDE w:val="0"/>
              <w:autoSpaceDN w:val="0"/>
              <w:adjustRightInd w:val="0"/>
              <w:ind w:left="241" w:hanging="241"/>
              <w:rPr>
                <w:rFonts w:ascii="Tahoma" w:hAnsi="Tahoma" w:cs="Tahoma"/>
                <w:sz w:val="18"/>
                <w:szCs w:val="20"/>
              </w:rPr>
            </w:pPr>
            <w:r w:rsidRPr="00DC79E5">
              <w:rPr>
                <w:rFonts w:ascii="Tahoma" w:hAnsi="Tahoma" w:cs="Tahoma"/>
                <w:color w:val="252525"/>
                <w:sz w:val="18"/>
                <w:szCs w:val="20"/>
                <w:shd w:val="clear" w:color="auto" w:fill="FFFFFF"/>
              </w:rPr>
              <w:t>Price, J. Matthew.</w:t>
            </w:r>
            <w:r w:rsidR="00AE5044">
              <w:rPr>
                <w:rFonts w:ascii="Tahoma" w:hAnsi="Tahoma" w:cs="Tahoma"/>
                <w:color w:val="252525"/>
                <w:sz w:val="18"/>
                <w:szCs w:val="20"/>
                <w:shd w:val="clear" w:color="auto" w:fill="FFFFFF"/>
              </w:rPr>
              <w:t xml:space="preserve"> 2006. </w:t>
            </w:r>
            <w:r w:rsidRPr="00DC79E5">
              <w:rPr>
                <w:rFonts w:ascii="Tahoma" w:hAnsi="Tahoma" w:cs="Tahoma"/>
                <w:i/>
                <w:iCs/>
                <w:color w:val="252525"/>
                <w:sz w:val="18"/>
                <w:szCs w:val="20"/>
                <w:shd w:val="clear" w:color="auto" w:fill="FFFFFF"/>
              </w:rPr>
              <w:t>We Teach Holiness: The Life and Work of H. Orton Wiley (1877-1961)</w:t>
            </w:r>
            <w:r w:rsidRPr="00DC79E5">
              <w:rPr>
                <w:rFonts w:ascii="Tahoma" w:hAnsi="Tahoma" w:cs="Tahoma"/>
                <w:color w:val="252525"/>
                <w:sz w:val="18"/>
                <w:szCs w:val="20"/>
                <w:shd w:val="clear" w:color="auto" w:fill="FFFFFF"/>
              </w:rPr>
              <w:t xml:space="preserve">. Holiness Data Ministry Digital Edition, 29 September 2006. </w:t>
            </w:r>
            <w:hyperlink r:id="rId12" w:history="1">
              <w:r w:rsidRPr="00DC79E5">
                <w:rPr>
                  <w:rStyle w:val="Hyperlink"/>
                  <w:rFonts w:ascii="Tahoma" w:hAnsi="Tahoma" w:cs="Tahoma"/>
                  <w:sz w:val="18"/>
                  <w:szCs w:val="20"/>
                  <w:shd w:val="clear" w:color="auto" w:fill="FFFFFF"/>
                </w:rPr>
                <w:t>http://wesley.nnu.edu/wesleyctr/books/2601-2700/HDM2607.pdf</w:t>
              </w:r>
            </w:hyperlink>
            <w:r w:rsidRPr="00DC79E5">
              <w:rPr>
                <w:rFonts w:ascii="Tahoma" w:hAnsi="Tahoma" w:cs="Tahoma"/>
                <w:color w:val="252525"/>
                <w:sz w:val="18"/>
                <w:szCs w:val="20"/>
                <w:shd w:val="clear" w:color="auto" w:fill="FFFFFF"/>
              </w:rPr>
              <w:t xml:space="preserve"> </w:t>
            </w:r>
            <w:r w:rsidR="00AE5044">
              <w:rPr>
                <w:rFonts w:ascii="Tahoma" w:hAnsi="Tahoma" w:cs="Tahoma"/>
                <w:color w:val="252525"/>
                <w:sz w:val="18"/>
                <w:szCs w:val="20"/>
                <w:shd w:val="clear" w:color="auto" w:fill="FFFFFF"/>
              </w:rPr>
              <w:t>260pp.</w:t>
            </w:r>
          </w:p>
          <w:p w:rsidR="007E0EC5" w:rsidRPr="00DC79E5" w:rsidRDefault="00DC79E5" w:rsidP="007E0EC5">
            <w:pPr>
              <w:autoSpaceDE w:val="0"/>
              <w:autoSpaceDN w:val="0"/>
              <w:adjustRightInd w:val="0"/>
              <w:ind w:left="241" w:hanging="241"/>
              <w:rPr>
                <w:rFonts w:ascii="Tahoma" w:hAnsi="Tahoma" w:cs="Tahoma"/>
                <w:sz w:val="18"/>
                <w:szCs w:val="20"/>
              </w:rPr>
            </w:pPr>
            <w:r w:rsidRPr="00DC79E5">
              <w:rPr>
                <w:rFonts w:ascii="Tahoma" w:hAnsi="Tahoma" w:cs="Tahoma"/>
                <w:sz w:val="18"/>
                <w:szCs w:val="20"/>
              </w:rPr>
              <w:t>T</w:t>
            </w:r>
            <w:r w:rsidR="00AE5044">
              <w:rPr>
                <w:rFonts w:ascii="Tahoma" w:hAnsi="Tahoma" w:cs="Tahoma"/>
                <w:sz w:val="18"/>
                <w:szCs w:val="20"/>
              </w:rPr>
              <w:t xml:space="preserve">racy, Wes and </w:t>
            </w:r>
            <w:proofErr w:type="spellStart"/>
            <w:r w:rsidR="00AE5044">
              <w:rPr>
                <w:rFonts w:ascii="Tahoma" w:hAnsi="Tahoma" w:cs="Tahoma"/>
                <w:sz w:val="18"/>
                <w:szCs w:val="20"/>
              </w:rPr>
              <w:t>Ingersol</w:t>
            </w:r>
            <w:proofErr w:type="spellEnd"/>
            <w:r w:rsidR="00AE5044">
              <w:rPr>
                <w:rFonts w:ascii="Tahoma" w:hAnsi="Tahoma" w:cs="Tahoma"/>
                <w:sz w:val="18"/>
                <w:szCs w:val="20"/>
              </w:rPr>
              <w:t>, Stan. 2013</w:t>
            </w:r>
            <w:r w:rsidR="007E0EC5" w:rsidRPr="00DC79E5">
              <w:rPr>
                <w:rFonts w:ascii="Tahoma" w:hAnsi="Tahoma" w:cs="Tahoma"/>
                <w:sz w:val="18"/>
                <w:szCs w:val="20"/>
              </w:rPr>
              <w:t xml:space="preserve">. </w:t>
            </w:r>
            <w:r w:rsidR="007E0EC5" w:rsidRPr="00DC79E5">
              <w:rPr>
                <w:rFonts w:ascii="Tahoma" w:hAnsi="Tahoma" w:cs="Tahoma"/>
                <w:i/>
                <w:sz w:val="18"/>
                <w:szCs w:val="20"/>
              </w:rPr>
              <w:t xml:space="preserve">What Is a Nazarene? </w:t>
            </w:r>
            <w:r w:rsidR="007E0EC5" w:rsidRPr="00DC79E5">
              <w:rPr>
                <w:rFonts w:ascii="Tahoma" w:hAnsi="Tahoma" w:cs="Tahoma"/>
                <w:sz w:val="18"/>
                <w:szCs w:val="20"/>
              </w:rPr>
              <w:t xml:space="preserve">Revised &amp; Updated. KC: Beacon Hill Press. </w:t>
            </w:r>
            <w:r w:rsidR="00AE5044">
              <w:rPr>
                <w:rFonts w:ascii="Tahoma" w:hAnsi="Tahoma" w:cs="Tahoma"/>
                <w:sz w:val="18"/>
                <w:szCs w:val="20"/>
              </w:rPr>
              <w:t>224pp</w:t>
            </w:r>
          </w:p>
          <w:p w:rsidR="00DC79E5" w:rsidRPr="00DC79E5" w:rsidRDefault="00DC79E5" w:rsidP="00DC79E5">
            <w:pPr>
              <w:pStyle w:val="ListParagraph"/>
              <w:ind w:left="241" w:hanging="241"/>
              <w:rPr>
                <w:rFonts w:ascii="Tahoma" w:hAnsi="Tahoma" w:cs="Tahoma"/>
                <w:sz w:val="18"/>
                <w:szCs w:val="20"/>
              </w:rPr>
            </w:pPr>
            <w:r w:rsidRPr="00DC79E5">
              <w:rPr>
                <w:rFonts w:ascii="Tahoma" w:hAnsi="Tahoma" w:cs="Tahoma"/>
                <w:i/>
                <w:sz w:val="18"/>
                <w:szCs w:val="20"/>
              </w:rPr>
              <w:t>Manuel of the Church of the Nazarene</w:t>
            </w:r>
            <w:r w:rsidRPr="00DC79E5">
              <w:rPr>
                <w:rFonts w:ascii="Tahoma" w:hAnsi="Tahoma" w:cs="Tahoma"/>
                <w:sz w:val="18"/>
                <w:szCs w:val="20"/>
              </w:rPr>
              <w:t>.</w:t>
            </w:r>
            <w:r w:rsidR="00AE5044">
              <w:rPr>
                <w:rFonts w:ascii="Tahoma" w:hAnsi="Tahoma" w:cs="Tahoma"/>
                <w:sz w:val="18"/>
                <w:szCs w:val="20"/>
              </w:rPr>
              <w:t xml:space="preserve"> 2013-2017.</w:t>
            </w:r>
            <w:r w:rsidRPr="00DC79E5">
              <w:rPr>
                <w:rFonts w:ascii="Tahoma" w:hAnsi="Tahoma" w:cs="Tahoma"/>
                <w:sz w:val="18"/>
                <w:szCs w:val="20"/>
              </w:rPr>
              <w:t xml:space="preserve"> NPH. Link: </w:t>
            </w:r>
            <w:hyperlink r:id="rId13" w:history="1">
              <w:r w:rsidRPr="00DC79E5">
                <w:rPr>
                  <w:rStyle w:val="Hyperlink"/>
                  <w:rFonts w:ascii="Tahoma" w:hAnsi="Tahoma" w:cs="Tahoma"/>
                  <w:sz w:val="18"/>
                  <w:szCs w:val="20"/>
                </w:rPr>
                <w:t>http://nazarene.org/files/docs/Manual2013-17.pdf</w:t>
              </w:r>
            </w:hyperlink>
            <w:r w:rsidRPr="00DC79E5">
              <w:rPr>
                <w:rFonts w:ascii="Tahoma" w:hAnsi="Tahoma" w:cs="Tahoma"/>
                <w:sz w:val="18"/>
                <w:szCs w:val="20"/>
              </w:rPr>
              <w:t xml:space="preserve"> </w:t>
            </w:r>
            <w:r w:rsidR="00AE5044">
              <w:rPr>
                <w:rFonts w:ascii="Tahoma" w:hAnsi="Tahoma" w:cs="Tahoma"/>
                <w:sz w:val="18"/>
                <w:szCs w:val="20"/>
              </w:rPr>
              <w:t>382pp</w:t>
            </w:r>
          </w:p>
          <w:p w:rsidR="00DC79E5" w:rsidRPr="00DC79E5" w:rsidRDefault="00DC79E5" w:rsidP="00DC79E5">
            <w:pPr>
              <w:autoSpaceDE w:val="0"/>
              <w:autoSpaceDN w:val="0"/>
              <w:adjustRightInd w:val="0"/>
              <w:ind w:left="241" w:hanging="241"/>
              <w:rPr>
                <w:rFonts w:ascii="Tahoma" w:hAnsi="Tahoma" w:cs="Tahoma"/>
                <w:b/>
                <w:sz w:val="20"/>
                <w:szCs w:val="20"/>
              </w:rPr>
            </w:pPr>
            <w:r w:rsidRPr="00DC79E5">
              <w:rPr>
                <w:rFonts w:ascii="Tahoma" w:hAnsi="Tahoma" w:cs="Tahoma"/>
                <w:b/>
                <w:sz w:val="20"/>
                <w:szCs w:val="20"/>
              </w:rPr>
              <w:t>Recommended:</w:t>
            </w:r>
          </w:p>
          <w:p w:rsidR="00AE5044" w:rsidRDefault="00AE5044" w:rsidP="007E0EC5">
            <w:pPr>
              <w:autoSpaceDE w:val="0"/>
              <w:autoSpaceDN w:val="0"/>
              <w:adjustRightInd w:val="0"/>
              <w:ind w:left="241" w:hanging="241"/>
              <w:rPr>
                <w:rFonts w:ascii="Tahoma" w:hAnsi="Tahoma" w:cs="Tahoma"/>
                <w:sz w:val="18"/>
                <w:szCs w:val="20"/>
              </w:rPr>
            </w:pPr>
            <w:r>
              <w:rPr>
                <w:rFonts w:ascii="Tahoma" w:hAnsi="Tahoma" w:cs="Tahoma"/>
                <w:sz w:val="18"/>
                <w:szCs w:val="20"/>
              </w:rPr>
              <w:t xml:space="preserve">Cunningham, Floyd, ed. </w:t>
            </w:r>
            <w:r w:rsidR="00DC79E5" w:rsidRPr="00DC79E5">
              <w:rPr>
                <w:rFonts w:ascii="Tahoma" w:hAnsi="Tahoma" w:cs="Tahoma"/>
                <w:sz w:val="18"/>
                <w:szCs w:val="20"/>
              </w:rPr>
              <w:t xml:space="preserve">2009. </w:t>
            </w:r>
            <w:r w:rsidR="00DC79E5" w:rsidRPr="00DC79E5">
              <w:rPr>
                <w:rFonts w:ascii="Tahoma" w:hAnsi="Tahoma" w:cs="Tahoma"/>
                <w:i/>
                <w:sz w:val="18"/>
                <w:szCs w:val="20"/>
              </w:rPr>
              <w:t>Our Watchword and Song: A Centennial History of the Church of the Nazarene</w:t>
            </w:r>
            <w:r w:rsidR="00DC79E5" w:rsidRPr="00DC79E5">
              <w:rPr>
                <w:rFonts w:ascii="Tahoma" w:hAnsi="Tahoma" w:cs="Tahoma"/>
                <w:sz w:val="18"/>
                <w:szCs w:val="20"/>
              </w:rPr>
              <w:t xml:space="preserve">. KC: NPH. </w:t>
            </w:r>
          </w:p>
          <w:p w:rsidR="001455DF" w:rsidRPr="00AE5044" w:rsidRDefault="00AE5044" w:rsidP="00AE5044">
            <w:pPr>
              <w:autoSpaceDE w:val="0"/>
              <w:autoSpaceDN w:val="0"/>
              <w:adjustRightInd w:val="0"/>
              <w:ind w:left="241" w:hanging="241"/>
              <w:rPr>
                <w:rFonts w:ascii="Tahoma" w:hAnsi="Tahoma" w:cs="Tahoma"/>
                <w:sz w:val="18"/>
                <w:szCs w:val="20"/>
              </w:rPr>
            </w:pPr>
            <w:r>
              <w:rPr>
                <w:rFonts w:ascii="Tahoma" w:hAnsi="Tahoma" w:cs="Tahoma"/>
                <w:sz w:val="18"/>
                <w:szCs w:val="20"/>
              </w:rPr>
              <w:t>Smith, Timothy L. 1962</w:t>
            </w:r>
            <w:r w:rsidR="00DC79E5">
              <w:rPr>
                <w:rFonts w:ascii="Tahoma" w:hAnsi="Tahoma" w:cs="Tahoma"/>
                <w:sz w:val="18"/>
                <w:szCs w:val="20"/>
              </w:rPr>
              <w:t>.</w:t>
            </w:r>
            <w:r>
              <w:rPr>
                <w:rFonts w:ascii="Tahoma" w:hAnsi="Tahoma" w:cs="Tahoma"/>
                <w:sz w:val="18"/>
                <w:szCs w:val="20"/>
              </w:rPr>
              <w:t xml:space="preserve"> </w:t>
            </w:r>
            <w:r w:rsidR="003608DB" w:rsidRPr="00DC79E5">
              <w:rPr>
                <w:rFonts w:ascii="Tahoma" w:hAnsi="Tahoma" w:cs="Tahoma"/>
                <w:i/>
                <w:sz w:val="18"/>
                <w:szCs w:val="20"/>
              </w:rPr>
              <w:t>Called Unto Holiness: The Story of the Nazarenes: The Formative Years</w:t>
            </w:r>
            <w:r w:rsidR="00CA0B20">
              <w:rPr>
                <w:rFonts w:ascii="Tahoma" w:hAnsi="Tahoma" w:cs="Tahoma"/>
                <w:sz w:val="18"/>
                <w:szCs w:val="20"/>
              </w:rPr>
              <w:t>. Kansas City:</w:t>
            </w:r>
            <w:r w:rsidR="007E0EC5" w:rsidRPr="00DC79E5">
              <w:rPr>
                <w:rFonts w:ascii="Tahoma" w:hAnsi="Tahoma" w:cs="Tahoma"/>
                <w:sz w:val="18"/>
                <w:szCs w:val="20"/>
              </w:rPr>
              <w:t xml:space="preserve"> Nazarene </w:t>
            </w:r>
            <w:r w:rsidR="003608DB" w:rsidRPr="00DC79E5">
              <w:rPr>
                <w:rFonts w:ascii="Tahoma" w:hAnsi="Tahoma" w:cs="Tahoma"/>
                <w:sz w:val="18"/>
                <w:szCs w:val="20"/>
              </w:rPr>
              <w:t>Publishing House.</w:t>
            </w:r>
          </w:p>
        </w:tc>
      </w:tr>
      <w:tr w:rsidR="00DD1D44" w:rsidRPr="0024060A" w:rsidTr="00DC79E5">
        <w:tc>
          <w:tcPr>
            <w:tcW w:w="10155" w:type="dxa"/>
            <w:gridSpan w:val="3"/>
            <w:tcBorders>
              <w:bottom w:val="single" w:sz="4" w:space="0" w:color="auto"/>
            </w:tcBorders>
          </w:tcPr>
          <w:p w:rsidR="001455DF" w:rsidRDefault="001455DF" w:rsidP="001455DF">
            <w:pPr>
              <w:ind w:left="450" w:hanging="450"/>
              <w:rPr>
                <w:rFonts w:ascii="Tahoma" w:hAnsi="Tahoma" w:cs="Tahoma"/>
                <w:sz w:val="16"/>
              </w:rPr>
            </w:pPr>
            <w:r w:rsidRPr="0024060A">
              <w:rPr>
                <w:rFonts w:ascii="Tahoma" w:hAnsi="Tahoma" w:cs="Tahoma"/>
                <w:sz w:val="16"/>
              </w:rPr>
              <w:t>By fulfilling all the requirements of this course, the students will be able to:</w:t>
            </w:r>
          </w:p>
          <w:p w:rsidR="00BA77F4" w:rsidRDefault="00BA77F4" w:rsidP="001455DF">
            <w:pPr>
              <w:ind w:left="450" w:hanging="450"/>
              <w:rPr>
                <w:rFonts w:ascii="Tahoma" w:hAnsi="Tahoma" w:cs="Tahoma"/>
                <w:sz w:val="16"/>
              </w:rPr>
            </w:pPr>
            <w:r>
              <w:rPr>
                <w:rFonts w:ascii="Tahoma" w:hAnsi="Tahoma" w:cs="Tahoma"/>
                <w:sz w:val="16"/>
              </w:rPr>
              <w:t>Ability to articulate the Nazarene Articles of Faith (CN7)</w:t>
            </w:r>
          </w:p>
          <w:p w:rsidR="00BA77F4" w:rsidRDefault="00BA77F4" w:rsidP="001455DF">
            <w:pPr>
              <w:ind w:left="450" w:hanging="450"/>
              <w:rPr>
                <w:rFonts w:ascii="Tahoma" w:hAnsi="Tahoma" w:cs="Tahoma"/>
                <w:sz w:val="16"/>
              </w:rPr>
            </w:pPr>
            <w:r>
              <w:rPr>
                <w:rFonts w:ascii="Tahoma" w:hAnsi="Tahoma" w:cs="Tahoma"/>
                <w:sz w:val="16"/>
              </w:rPr>
              <w:t>Ability to identify the formative influences of the American Holiness Movement and the Church of the Nazarene (CN12)</w:t>
            </w:r>
          </w:p>
          <w:p w:rsidR="00BA77F4" w:rsidRDefault="00BA77F4" w:rsidP="001455DF">
            <w:pPr>
              <w:ind w:left="450" w:hanging="450"/>
              <w:rPr>
                <w:rFonts w:ascii="Tahoma" w:hAnsi="Tahoma" w:cs="Tahoma"/>
                <w:sz w:val="16"/>
              </w:rPr>
            </w:pPr>
            <w:r>
              <w:rPr>
                <w:rFonts w:ascii="Tahoma" w:hAnsi="Tahoma" w:cs="Tahoma"/>
                <w:sz w:val="16"/>
              </w:rPr>
              <w:t>Ability to identify and explain the significance of the major events, male and female figures</w:t>
            </w:r>
            <w:r w:rsidR="00B52BDE">
              <w:rPr>
                <w:rFonts w:ascii="Tahoma" w:hAnsi="Tahoma" w:cs="Tahoma"/>
                <w:sz w:val="16"/>
              </w:rPr>
              <w:t xml:space="preserve"> </w:t>
            </w:r>
            <w:r>
              <w:rPr>
                <w:rFonts w:ascii="Tahoma" w:hAnsi="Tahoma" w:cs="Tahoma"/>
                <w:sz w:val="16"/>
              </w:rPr>
              <w:t>in the Church of the Nazarene (CN13)</w:t>
            </w:r>
          </w:p>
          <w:p w:rsidR="00DD1D44" w:rsidRPr="00B52BDE" w:rsidRDefault="00BA77F4" w:rsidP="00B52BDE">
            <w:pPr>
              <w:ind w:left="450" w:hanging="450"/>
              <w:rPr>
                <w:rFonts w:ascii="Tahoma" w:hAnsi="Tahoma" w:cs="Tahoma"/>
                <w:sz w:val="16"/>
              </w:rPr>
            </w:pPr>
            <w:r>
              <w:rPr>
                <w:rFonts w:ascii="Tahoma" w:hAnsi="Tahoma" w:cs="Tahoma"/>
                <w:sz w:val="16"/>
              </w:rPr>
              <w:t xml:space="preserve">Ability to identify </w:t>
            </w:r>
            <w:r w:rsidR="00B52BDE">
              <w:rPr>
                <w:rFonts w:ascii="Tahoma" w:hAnsi="Tahoma" w:cs="Tahoma"/>
                <w:sz w:val="16"/>
              </w:rPr>
              <w:t>the direc</w:t>
            </w:r>
            <w:r>
              <w:rPr>
                <w:rFonts w:ascii="Tahoma" w:hAnsi="Tahoma" w:cs="Tahoma"/>
                <w:sz w:val="16"/>
              </w:rPr>
              <w:t xml:space="preserve">tives of the </w:t>
            </w:r>
            <w:r w:rsidRPr="00B52BDE">
              <w:rPr>
                <w:rFonts w:ascii="Tahoma" w:hAnsi="Tahoma" w:cs="Tahoma"/>
                <w:i/>
                <w:sz w:val="16"/>
              </w:rPr>
              <w:t xml:space="preserve">Manual </w:t>
            </w:r>
            <w:r>
              <w:rPr>
                <w:rFonts w:ascii="Tahoma" w:hAnsi="Tahoma" w:cs="Tahoma"/>
                <w:sz w:val="16"/>
              </w:rPr>
              <w:t>of the Church of the Nazarene that pertain to the organization and ministry of the local, district, and general</w:t>
            </w:r>
            <w:r w:rsidR="00B52BDE">
              <w:rPr>
                <w:rFonts w:ascii="Tahoma" w:hAnsi="Tahoma" w:cs="Tahoma"/>
                <w:sz w:val="16"/>
              </w:rPr>
              <w:t xml:space="preserve"> church (CN14)</w:t>
            </w:r>
          </w:p>
        </w:tc>
      </w:tr>
    </w:tbl>
    <w:p w:rsidR="00265F32" w:rsidRPr="0024060A" w:rsidRDefault="00265F32">
      <w:pPr>
        <w:rPr>
          <w:rFonts w:ascii="Tahoma" w:hAnsi="Tahoma" w:cs="Tahoma"/>
          <w:sz w:val="18"/>
          <w:szCs w:val="18"/>
        </w:rPr>
      </w:pPr>
      <w:r w:rsidRPr="0024060A">
        <w:rPr>
          <w:rFonts w:ascii="Tahoma" w:hAnsi="Tahoma" w:cs="Tahoma"/>
          <w:sz w:val="18"/>
          <w:szCs w:val="18"/>
        </w:rPr>
        <w:br w:type="page"/>
      </w:r>
    </w:p>
    <w:p w:rsidR="00981ECD" w:rsidRDefault="00981ECD" w:rsidP="00981ECD">
      <w:pPr>
        <w:spacing w:after="0"/>
        <w:rPr>
          <w:rFonts w:ascii="Tahoma" w:hAnsi="Tahoma" w:cs="Tahoma"/>
          <w:sz w:val="18"/>
          <w:szCs w:val="18"/>
        </w:rPr>
      </w:pPr>
    </w:p>
    <w:tbl>
      <w:tblPr>
        <w:tblStyle w:val="TableGrid"/>
        <w:tblW w:w="0" w:type="auto"/>
        <w:tblLook w:val="04A0" w:firstRow="1" w:lastRow="0" w:firstColumn="1" w:lastColumn="0" w:noHBand="0" w:noVBand="1"/>
      </w:tblPr>
      <w:tblGrid>
        <w:gridCol w:w="3432"/>
        <w:gridCol w:w="3432"/>
        <w:gridCol w:w="3432"/>
      </w:tblGrid>
      <w:tr w:rsidR="00C80EA0" w:rsidTr="00CA0B20">
        <w:tc>
          <w:tcPr>
            <w:tcW w:w="3432" w:type="dxa"/>
            <w:tcBorders>
              <w:top w:val="nil"/>
              <w:left w:val="nil"/>
              <w:bottom w:val="single" w:sz="4" w:space="0" w:color="auto"/>
              <w:right w:val="single" w:sz="4" w:space="0" w:color="auto"/>
            </w:tcBorders>
          </w:tcPr>
          <w:p w:rsidR="00C80EA0" w:rsidRDefault="00C80EA0" w:rsidP="00C80EA0">
            <w:pPr>
              <w:spacing w:line="276" w:lineRule="auto"/>
              <w:rPr>
                <w:rFonts w:ascii="Tahoma" w:hAnsi="Tahoma" w:cs="Tahoma"/>
                <w:sz w:val="20"/>
              </w:rPr>
            </w:pPr>
          </w:p>
        </w:tc>
        <w:tc>
          <w:tcPr>
            <w:tcW w:w="3432" w:type="dxa"/>
            <w:tcBorders>
              <w:top w:val="nil"/>
              <w:left w:val="single" w:sz="4" w:space="0" w:color="auto"/>
              <w:bottom w:val="single" w:sz="4" w:space="0" w:color="auto"/>
              <w:right w:val="single" w:sz="4" w:space="0" w:color="auto"/>
            </w:tcBorders>
            <w:shd w:val="clear" w:color="auto" w:fill="002060"/>
          </w:tcPr>
          <w:p w:rsidR="00C80EA0" w:rsidRPr="00C80EA0" w:rsidRDefault="00C80EA0" w:rsidP="00981ECD">
            <w:pPr>
              <w:rPr>
                <w:rFonts w:ascii="Tahoma" w:hAnsi="Tahoma" w:cs="Tahoma"/>
                <w:b/>
                <w:sz w:val="18"/>
                <w:szCs w:val="18"/>
              </w:rPr>
            </w:pPr>
            <w:r w:rsidRPr="00C80EA0">
              <w:rPr>
                <w:rFonts w:ascii="Tahoma" w:hAnsi="Tahoma" w:cs="Tahoma"/>
                <w:b/>
                <w:color w:val="FFFFFF" w:themeColor="background1"/>
                <w:sz w:val="32"/>
                <w:szCs w:val="18"/>
              </w:rPr>
              <w:t>Course Outcomes</w:t>
            </w:r>
          </w:p>
        </w:tc>
        <w:tc>
          <w:tcPr>
            <w:tcW w:w="3432" w:type="dxa"/>
            <w:tcBorders>
              <w:top w:val="nil"/>
              <w:left w:val="single" w:sz="4" w:space="0" w:color="auto"/>
              <w:bottom w:val="single" w:sz="4" w:space="0" w:color="auto"/>
              <w:right w:val="nil"/>
            </w:tcBorders>
          </w:tcPr>
          <w:p w:rsidR="00C80EA0" w:rsidRDefault="00C80EA0" w:rsidP="00C80EA0">
            <w:pPr>
              <w:spacing w:line="276" w:lineRule="auto"/>
              <w:rPr>
                <w:rFonts w:ascii="Tahoma" w:hAnsi="Tahoma" w:cs="Tahoma"/>
                <w:sz w:val="20"/>
              </w:rPr>
            </w:pPr>
          </w:p>
        </w:tc>
      </w:tr>
      <w:tr w:rsidR="00C80EA0" w:rsidRPr="00C21FC7" w:rsidTr="00CA0B20">
        <w:tc>
          <w:tcPr>
            <w:tcW w:w="3432" w:type="dxa"/>
            <w:tcBorders>
              <w:top w:val="single" w:sz="4" w:space="0" w:color="auto"/>
              <w:left w:val="single" w:sz="4" w:space="0" w:color="auto"/>
              <w:bottom w:val="nil"/>
              <w:right w:val="single" w:sz="4" w:space="0" w:color="auto"/>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Reading Assessments</w:t>
            </w:r>
          </w:p>
        </w:tc>
        <w:tc>
          <w:tcPr>
            <w:tcW w:w="3432" w:type="dxa"/>
            <w:tcBorders>
              <w:top w:val="single" w:sz="4" w:space="0" w:color="auto"/>
              <w:left w:val="single" w:sz="4" w:space="0" w:color="auto"/>
              <w:bottom w:val="nil"/>
              <w:right w:val="single" w:sz="4" w:space="0" w:color="auto"/>
            </w:tcBorders>
          </w:tcPr>
          <w:p w:rsidR="00C80EA0" w:rsidRPr="00402D61" w:rsidRDefault="00C80EA0" w:rsidP="00981ECD">
            <w:pPr>
              <w:rPr>
                <w:rFonts w:ascii="Tahoma" w:hAnsi="Tahoma" w:cs="Tahoma"/>
                <w:smallCaps/>
                <w:sz w:val="18"/>
                <w:szCs w:val="18"/>
              </w:rPr>
            </w:pPr>
          </w:p>
        </w:tc>
        <w:tc>
          <w:tcPr>
            <w:tcW w:w="3432" w:type="dxa"/>
            <w:tcBorders>
              <w:top w:val="single" w:sz="4" w:space="0" w:color="auto"/>
              <w:left w:val="single" w:sz="4" w:space="0" w:color="auto"/>
              <w:bottom w:val="nil"/>
              <w:right w:val="single" w:sz="4" w:space="0" w:color="auto"/>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Course Projects</w:t>
            </w:r>
          </w:p>
        </w:tc>
      </w:tr>
      <w:tr w:rsidR="00C23FD3" w:rsidTr="00C21FC7">
        <w:tc>
          <w:tcPr>
            <w:tcW w:w="3432" w:type="dxa"/>
            <w:tcBorders>
              <w:top w:val="nil"/>
            </w:tcBorders>
          </w:tcPr>
          <w:p w:rsidR="00265F32" w:rsidRPr="000732D1" w:rsidRDefault="00265F32" w:rsidP="009519FF">
            <w:pPr>
              <w:overflowPunct w:val="0"/>
              <w:autoSpaceDE w:val="0"/>
              <w:autoSpaceDN w:val="0"/>
              <w:adjustRightInd w:val="0"/>
              <w:spacing w:after="120"/>
              <w:textAlignment w:val="baseline"/>
              <w:rPr>
                <w:rFonts w:ascii="Tahoma" w:hAnsi="Tahoma" w:cs="Tahoma"/>
                <w:sz w:val="18"/>
                <w:szCs w:val="18"/>
              </w:rPr>
            </w:pPr>
            <w:r w:rsidRPr="00C607E7">
              <w:rPr>
                <w:rFonts w:ascii="Tahoma" w:hAnsi="Tahoma" w:cs="Tahoma"/>
                <w:b/>
                <w:sz w:val="20"/>
                <w:szCs w:val="18"/>
              </w:rPr>
              <w:t xml:space="preserve">Reading </w:t>
            </w:r>
            <w:r w:rsidR="00975841" w:rsidRPr="00C607E7">
              <w:rPr>
                <w:rFonts w:ascii="Tahoma" w:hAnsi="Tahoma" w:cs="Tahoma"/>
                <w:b/>
                <w:sz w:val="20"/>
                <w:szCs w:val="18"/>
              </w:rPr>
              <w:t>Note</w:t>
            </w:r>
            <w:r w:rsidR="000732D1" w:rsidRPr="00C607E7">
              <w:rPr>
                <w:rFonts w:ascii="Tahoma" w:hAnsi="Tahoma" w:cs="Tahoma"/>
                <w:b/>
                <w:sz w:val="20"/>
                <w:szCs w:val="18"/>
              </w:rPr>
              <w:t>s</w:t>
            </w:r>
            <w:r w:rsidR="00DE5B59">
              <w:rPr>
                <w:rFonts w:ascii="Tahoma" w:hAnsi="Tahoma" w:cs="Tahoma"/>
                <w:b/>
                <w:sz w:val="20"/>
                <w:szCs w:val="18"/>
              </w:rPr>
              <w:t xml:space="preserve"> (CO1</w:t>
            </w:r>
            <w:proofErr w:type="gramStart"/>
            <w:r w:rsidR="00DE5B59">
              <w:rPr>
                <w:rFonts w:ascii="Tahoma" w:hAnsi="Tahoma" w:cs="Tahoma"/>
                <w:b/>
                <w:sz w:val="20"/>
                <w:szCs w:val="18"/>
              </w:rPr>
              <w:t>,2,3,4,5,6</w:t>
            </w:r>
            <w:proofErr w:type="gramEnd"/>
            <w:r w:rsidR="00DE5B59">
              <w:rPr>
                <w:rFonts w:ascii="Tahoma" w:hAnsi="Tahoma" w:cs="Tahoma"/>
                <w:b/>
                <w:sz w:val="20"/>
                <w:szCs w:val="18"/>
              </w:rPr>
              <w:t>)</w:t>
            </w:r>
            <w:r w:rsidR="00975841" w:rsidRPr="00C607E7">
              <w:rPr>
                <w:rFonts w:ascii="Tahoma" w:hAnsi="Tahoma" w:cs="Tahoma"/>
                <w:b/>
                <w:sz w:val="20"/>
                <w:szCs w:val="18"/>
              </w:rPr>
              <w:t xml:space="preserve"> </w:t>
            </w:r>
            <w:r w:rsidR="00C607E7">
              <w:rPr>
                <w:rFonts w:ascii="Tahoma" w:hAnsi="Tahoma" w:cs="Tahoma"/>
                <w:sz w:val="18"/>
                <w:szCs w:val="18"/>
              </w:rPr>
              <w:t>Three</w:t>
            </w:r>
            <w:r w:rsidR="00975841" w:rsidRPr="00975841">
              <w:rPr>
                <w:rFonts w:ascii="Tahoma" w:hAnsi="Tahoma" w:cs="Tahoma"/>
                <w:sz w:val="18"/>
                <w:szCs w:val="18"/>
              </w:rPr>
              <w:t xml:space="preserve"> times</w:t>
            </w:r>
            <w:r w:rsidR="00DC79E5">
              <w:rPr>
                <w:rFonts w:ascii="Tahoma" w:hAnsi="Tahoma" w:cs="Tahoma"/>
                <w:sz w:val="18"/>
                <w:szCs w:val="18"/>
              </w:rPr>
              <w:t xml:space="preserve"> you will respond to the weekly assigned reading (</w:t>
            </w:r>
            <w:r w:rsidRPr="000732D1">
              <w:rPr>
                <w:rFonts w:ascii="Tahoma" w:hAnsi="Tahoma" w:cs="Tahoma"/>
                <w:sz w:val="18"/>
                <w:szCs w:val="18"/>
              </w:rPr>
              <w:t>100-150 pages per week</w:t>
            </w:r>
            <w:r w:rsidR="00DC79E5">
              <w:rPr>
                <w:rFonts w:ascii="Tahoma" w:hAnsi="Tahoma" w:cs="Tahoma"/>
                <w:sz w:val="18"/>
                <w:szCs w:val="18"/>
              </w:rPr>
              <w:t>)</w:t>
            </w:r>
            <w:r w:rsidRPr="000732D1">
              <w:rPr>
                <w:rFonts w:ascii="Tahoma" w:hAnsi="Tahoma" w:cs="Tahoma"/>
                <w:sz w:val="18"/>
                <w:szCs w:val="18"/>
              </w:rPr>
              <w:t xml:space="preserve">. </w:t>
            </w:r>
            <w:r w:rsidRPr="000732D1">
              <w:rPr>
                <w:rFonts w:ascii="Tahoma" w:eastAsia="Calibri" w:hAnsi="Tahoma" w:cs="Tahoma"/>
                <w:sz w:val="18"/>
                <w:szCs w:val="18"/>
              </w:rPr>
              <w:t xml:space="preserve">Make sure to refer to page numbers when citing the sources, make thoughtful responses to the difficult issues faced by </w:t>
            </w:r>
            <w:r w:rsidR="00DC79E5">
              <w:rPr>
                <w:rFonts w:ascii="Tahoma" w:eastAsia="Calibri" w:hAnsi="Tahoma" w:cs="Tahoma"/>
                <w:sz w:val="18"/>
                <w:szCs w:val="18"/>
              </w:rPr>
              <w:t>Christians in north America,</w:t>
            </w:r>
            <w:r w:rsidRPr="000732D1">
              <w:rPr>
                <w:rFonts w:ascii="Tahoma" w:eastAsia="Calibri" w:hAnsi="Tahoma" w:cs="Tahoma"/>
                <w:sz w:val="18"/>
                <w:szCs w:val="18"/>
              </w:rPr>
              <w:t xml:space="preserve"> connect the readings to how history is relevant to your personal or ministerial experiences</w:t>
            </w:r>
            <w:r w:rsidR="00C607E7">
              <w:rPr>
                <w:rFonts w:ascii="Tahoma" w:eastAsia="Calibri" w:hAnsi="Tahoma" w:cs="Tahoma"/>
                <w:sz w:val="18"/>
                <w:szCs w:val="18"/>
              </w:rPr>
              <w:t xml:space="preserve"> in the Church of the Nazarene</w:t>
            </w:r>
            <w:r w:rsidR="00DC79E5">
              <w:rPr>
                <w:rFonts w:ascii="Tahoma" w:eastAsia="Calibri" w:hAnsi="Tahoma" w:cs="Tahoma"/>
                <w:sz w:val="18"/>
                <w:szCs w:val="18"/>
              </w:rPr>
              <w:t xml:space="preserve"> or sister denomination</w:t>
            </w:r>
            <w:r w:rsidRPr="000732D1">
              <w:rPr>
                <w:rFonts w:ascii="Tahoma" w:eastAsia="Calibri" w:hAnsi="Tahoma" w:cs="Tahoma"/>
                <w:sz w:val="18"/>
                <w:szCs w:val="18"/>
              </w:rPr>
              <w:t xml:space="preserve">. The Reading </w:t>
            </w:r>
            <w:r w:rsidR="00C72F9A">
              <w:rPr>
                <w:rFonts w:ascii="Tahoma" w:eastAsia="Calibri" w:hAnsi="Tahoma" w:cs="Tahoma"/>
                <w:sz w:val="18"/>
                <w:szCs w:val="18"/>
              </w:rPr>
              <w:t>Notes should be written</w:t>
            </w:r>
            <w:r w:rsidR="00C607E7">
              <w:rPr>
                <w:rFonts w:ascii="Tahoma" w:eastAsia="Calibri" w:hAnsi="Tahoma" w:cs="Tahoma"/>
                <w:sz w:val="18"/>
                <w:szCs w:val="18"/>
              </w:rPr>
              <w:t>/typed</w:t>
            </w:r>
            <w:r w:rsidR="00C72F9A">
              <w:rPr>
                <w:rFonts w:ascii="Tahoma" w:eastAsia="Calibri" w:hAnsi="Tahoma" w:cs="Tahoma"/>
                <w:sz w:val="18"/>
                <w:szCs w:val="18"/>
              </w:rPr>
              <w:t>, detailed, clear, thoughtful, and helpful</w:t>
            </w:r>
            <w:r w:rsidR="00C607E7">
              <w:rPr>
                <w:rFonts w:ascii="Tahoma" w:eastAsia="Calibri" w:hAnsi="Tahoma" w:cs="Tahoma"/>
                <w:sz w:val="18"/>
                <w:szCs w:val="18"/>
              </w:rPr>
              <w:t xml:space="preserve"> as a review</w:t>
            </w:r>
            <w:r w:rsidR="00C72F9A">
              <w:rPr>
                <w:rFonts w:ascii="Tahoma" w:eastAsia="Calibri" w:hAnsi="Tahoma" w:cs="Tahoma"/>
                <w:sz w:val="18"/>
                <w:szCs w:val="18"/>
              </w:rPr>
              <w:t>.</w:t>
            </w:r>
          </w:p>
          <w:p w:rsidR="00C23FD3" w:rsidRPr="00DE5B59" w:rsidRDefault="00975841" w:rsidP="00C72F9A">
            <w:pPr>
              <w:overflowPunct w:val="0"/>
              <w:autoSpaceDE w:val="0"/>
              <w:autoSpaceDN w:val="0"/>
              <w:adjustRightInd w:val="0"/>
              <w:spacing w:after="120"/>
              <w:textAlignment w:val="baseline"/>
              <w:rPr>
                <w:rFonts w:ascii="Tahoma" w:hAnsi="Tahoma" w:cs="Tahoma"/>
                <w:sz w:val="16"/>
                <w:szCs w:val="18"/>
              </w:rPr>
            </w:pPr>
            <w:r>
              <w:rPr>
                <w:rFonts w:ascii="Tahoma" w:hAnsi="Tahoma" w:cs="Tahoma"/>
                <w:sz w:val="18"/>
                <w:szCs w:val="18"/>
              </w:rPr>
              <w:t>Be ready to respond</w:t>
            </w:r>
            <w:r w:rsidR="00265F32" w:rsidRPr="000732D1">
              <w:rPr>
                <w:rFonts w:ascii="Tahoma" w:hAnsi="Tahoma" w:cs="Tahoma"/>
                <w:sz w:val="18"/>
                <w:szCs w:val="18"/>
              </w:rPr>
              <w:t xml:space="preserve"> to the following questions </w:t>
            </w:r>
            <w:r>
              <w:rPr>
                <w:rFonts w:ascii="Tahoma" w:hAnsi="Tahoma" w:cs="Tahoma"/>
                <w:sz w:val="18"/>
                <w:szCs w:val="18"/>
              </w:rPr>
              <w:t>in roundtable d</w:t>
            </w:r>
            <w:r w:rsidR="00265F32" w:rsidRPr="000732D1">
              <w:rPr>
                <w:rFonts w:ascii="Tahoma" w:hAnsi="Tahoma" w:cs="Tahoma"/>
                <w:sz w:val="18"/>
                <w:szCs w:val="18"/>
              </w:rPr>
              <w:t>iscussion</w:t>
            </w:r>
            <w:r w:rsidR="00C607E7">
              <w:rPr>
                <w:rFonts w:ascii="Tahoma" w:hAnsi="Tahoma" w:cs="Tahoma"/>
                <w:sz w:val="18"/>
                <w:szCs w:val="18"/>
              </w:rPr>
              <w:t>s</w:t>
            </w:r>
            <w:proofErr w:type="gramStart"/>
            <w:r w:rsidR="00265F32" w:rsidRPr="000732D1">
              <w:rPr>
                <w:rFonts w:ascii="Tahoma" w:hAnsi="Tahoma" w:cs="Tahoma"/>
                <w:sz w:val="18"/>
                <w:szCs w:val="18"/>
              </w:rPr>
              <w:t>:</w:t>
            </w:r>
            <w:proofErr w:type="gramEnd"/>
            <w:r w:rsidR="00265F32" w:rsidRPr="000732D1">
              <w:rPr>
                <w:rFonts w:ascii="Tahoma" w:hAnsi="Tahoma" w:cs="Tahoma"/>
                <w:sz w:val="18"/>
                <w:szCs w:val="18"/>
              </w:rPr>
              <w:br/>
            </w:r>
            <w:r w:rsidR="00265F32" w:rsidRPr="00DE5B59">
              <w:rPr>
                <w:rFonts w:ascii="Tahoma" w:hAnsi="Tahoma" w:cs="Tahoma"/>
                <w:sz w:val="16"/>
                <w:szCs w:val="18"/>
              </w:rPr>
              <w:t xml:space="preserve">1) Identify readings (author, title, </w:t>
            </w:r>
            <w:r w:rsidR="00DC79E5" w:rsidRPr="00DE5B59">
              <w:rPr>
                <w:rFonts w:ascii="Tahoma" w:hAnsi="Tahoma" w:cs="Tahoma"/>
                <w:sz w:val="16"/>
                <w:szCs w:val="18"/>
              </w:rPr>
              <w:t>pages)</w:t>
            </w:r>
            <w:r w:rsidR="00DC79E5" w:rsidRPr="00DE5B59">
              <w:rPr>
                <w:rFonts w:ascii="Tahoma" w:hAnsi="Tahoma" w:cs="Tahoma"/>
                <w:sz w:val="16"/>
                <w:szCs w:val="18"/>
              </w:rPr>
              <w:br/>
              <w:t>2) List and describe three</w:t>
            </w:r>
            <w:r w:rsidR="00265F32" w:rsidRPr="00DE5B59">
              <w:rPr>
                <w:rFonts w:ascii="Tahoma" w:hAnsi="Tahoma" w:cs="Tahoma"/>
                <w:sz w:val="16"/>
                <w:szCs w:val="18"/>
              </w:rPr>
              <w:t xml:space="preserve"> key individuals and events that you think were most significant for the church in the past as well as for the present.</w:t>
            </w:r>
            <w:r w:rsidR="00265F32" w:rsidRPr="00DE5B59">
              <w:rPr>
                <w:rFonts w:ascii="Tahoma" w:hAnsi="Tahoma" w:cs="Tahoma"/>
                <w:sz w:val="16"/>
                <w:szCs w:val="18"/>
              </w:rPr>
              <w:br/>
              <w:t xml:space="preserve">3) </w:t>
            </w:r>
            <w:r w:rsidR="00C607E7" w:rsidRPr="00DE5B59">
              <w:rPr>
                <w:rFonts w:ascii="Tahoma" w:hAnsi="Tahoma" w:cs="Tahoma"/>
                <w:sz w:val="16"/>
                <w:szCs w:val="18"/>
              </w:rPr>
              <w:t xml:space="preserve">What was most surprising, most difficult/frustrating, and most helpful to those going into ministry </w:t>
            </w:r>
            <w:r w:rsidR="00C607E7" w:rsidRPr="00DE5B59">
              <w:rPr>
                <w:rFonts w:ascii="Tahoma" w:hAnsi="Tahoma" w:cs="Tahoma"/>
                <w:sz w:val="16"/>
                <w:szCs w:val="18"/>
              </w:rPr>
              <w:br/>
              <w:t xml:space="preserve">4) What did </w:t>
            </w:r>
            <w:r w:rsidR="00265F32" w:rsidRPr="00DE5B59">
              <w:rPr>
                <w:rFonts w:ascii="Tahoma" w:hAnsi="Tahoma" w:cs="Tahoma"/>
                <w:sz w:val="16"/>
                <w:szCs w:val="18"/>
              </w:rPr>
              <w:t>you learn from the reading that you will want to remember five years from now</w:t>
            </w:r>
            <w:r w:rsidR="00C607E7" w:rsidRPr="00DE5B59">
              <w:rPr>
                <w:rFonts w:ascii="Tahoma" w:hAnsi="Tahoma" w:cs="Tahoma"/>
                <w:sz w:val="16"/>
                <w:szCs w:val="18"/>
              </w:rPr>
              <w:t xml:space="preserve"> (maybe include in a membership course</w:t>
            </w:r>
            <w:r w:rsidR="00265F32" w:rsidRPr="00DE5B59">
              <w:rPr>
                <w:rFonts w:ascii="Tahoma" w:hAnsi="Tahoma" w:cs="Tahoma"/>
                <w:sz w:val="16"/>
                <w:szCs w:val="18"/>
              </w:rPr>
              <w:t>?</w:t>
            </w:r>
          </w:p>
          <w:p w:rsidR="009519FF" w:rsidRPr="000732D1" w:rsidRDefault="000732D1" w:rsidP="00265F32">
            <w:pPr>
              <w:rPr>
                <w:rFonts w:ascii="Tahoma" w:hAnsi="Tahoma" w:cs="Tahoma"/>
                <w:b/>
                <w:sz w:val="20"/>
                <w:szCs w:val="18"/>
              </w:rPr>
            </w:pPr>
            <w:r>
              <w:rPr>
                <w:rFonts w:ascii="Tahoma" w:hAnsi="Tahoma" w:cs="Tahoma"/>
                <w:b/>
                <w:sz w:val="20"/>
                <w:szCs w:val="18"/>
              </w:rPr>
              <w:t xml:space="preserve">Content </w:t>
            </w:r>
            <w:r w:rsidR="009519FF" w:rsidRPr="000732D1">
              <w:rPr>
                <w:rFonts w:ascii="Tahoma" w:hAnsi="Tahoma" w:cs="Tahoma"/>
                <w:b/>
                <w:sz w:val="20"/>
                <w:szCs w:val="18"/>
              </w:rPr>
              <w:t>Exams</w:t>
            </w:r>
            <w:r w:rsidR="00C607E7">
              <w:rPr>
                <w:rFonts w:ascii="Tahoma" w:hAnsi="Tahoma" w:cs="Tahoma"/>
                <w:b/>
                <w:sz w:val="20"/>
                <w:szCs w:val="18"/>
              </w:rPr>
              <w:t xml:space="preserve"> (CO1,2,3,4)</w:t>
            </w:r>
          </w:p>
          <w:p w:rsidR="009519FF" w:rsidRDefault="009519FF" w:rsidP="00265F32">
            <w:pPr>
              <w:rPr>
                <w:rFonts w:ascii="Tahoma" w:hAnsi="Tahoma" w:cs="Tahoma"/>
                <w:sz w:val="18"/>
                <w:szCs w:val="18"/>
              </w:rPr>
            </w:pPr>
            <w:r w:rsidRPr="000732D1">
              <w:rPr>
                <w:rFonts w:ascii="Tahoma" w:hAnsi="Tahoma" w:cs="Tahoma"/>
                <w:sz w:val="18"/>
                <w:szCs w:val="18"/>
              </w:rPr>
              <w:t xml:space="preserve">There will be three </w:t>
            </w:r>
            <w:r w:rsidR="000732D1">
              <w:rPr>
                <w:rFonts w:ascii="Tahoma" w:hAnsi="Tahoma" w:cs="Tahoma"/>
                <w:sz w:val="18"/>
                <w:szCs w:val="18"/>
              </w:rPr>
              <w:t xml:space="preserve">in-class </w:t>
            </w:r>
            <w:r w:rsidR="00C72F9A">
              <w:rPr>
                <w:rFonts w:ascii="Tahoma" w:hAnsi="Tahoma" w:cs="Tahoma"/>
                <w:sz w:val="18"/>
                <w:szCs w:val="18"/>
              </w:rPr>
              <w:t>exams, approximately 4 to 6</w:t>
            </w:r>
            <w:r w:rsidRPr="000732D1">
              <w:rPr>
                <w:rFonts w:ascii="Tahoma" w:hAnsi="Tahoma" w:cs="Tahoma"/>
                <w:sz w:val="18"/>
                <w:szCs w:val="18"/>
              </w:rPr>
              <w:t xml:space="preserve"> weeks apart. </w:t>
            </w:r>
            <w:r w:rsidR="000732D1" w:rsidRPr="000732D1">
              <w:rPr>
                <w:rFonts w:ascii="Tahoma" w:hAnsi="Tahoma" w:cs="Tahoma"/>
                <w:sz w:val="18"/>
                <w:szCs w:val="18"/>
              </w:rPr>
              <w:t xml:space="preserve">The first two will cover historical aspects of the course. The third exam will cover polity found in the </w:t>
            </w:r>
            <w:r w:rsidR="000732D1" w:rsidRPr="000732D1">
              <w:rPr>
                <w:rFonts w:ascii="Tahoma" w:hAnsi="Tahoma" w:cs="Tahoma"/>
                <w:i/>
                <w:sz w:val="18"/>
                <w:szCs w:val="18"/>
              </w:rPr>
              <w:t>Manual of the Church of the Nazarene</w:t>
            </w:r>
            <w:r w:rsidR="00C72F9A">
              <w:rPr>
                <w:rFonts w:ascii="Tahoma" w:hAnsi="Tahoma" w:cs="Tahoma"/>
                <w:sz w:val="18"/>
                <w:szCs w:val="18"/>
              </w:rPr>
              <w:t xml:space="preserve"> and its opportunities &amp; obstacles.</w:t>
            </w:r>
          </w:p>
          <w:p w:rsidR="00FA5538" w:rsidRDefault="00AE5044" w:rsidP="00AE5044">
            <w:pPr>
              <w:rPr>
                <w:rFonts w:ascii="Tahoma" w:hAnsi="Tahoma" w:cs="Tahoma"/>
                <w:sz w:val="18"/>
                <w:szCs w:val="18"/>
              </w:rPr>
            </w:pPr>
            <w:r w:rsidRPr="00FA5538">
              <w:rPr>
                <w:rFonts w:ascii="Tahoma" w:hAnsi="Tahoma" w:cs="Tahoma"/>
                <w:b/>
                <w:sz w:val="18"/>
                <w:szCs w:val="18"/>
              </w:rPr>
              <w:t>75%</w:t>
            </w:r>
            <w:r>
              <w:rPr>
                <w:rFonts w:ascii="Tahoma" w:hAnsi="Tahoma" w:cs="Tahoma"/>
                <w:sz w:val="18"/>
                <w:szCs w:val="18"/>
              </w:rPr>
              <w:t xml:space="preserve"> of the grade </w:t>
            </w:r>
            <w:r w:rsidR="00FA5538">
              <w:rPr>
                <w:rFonts w:ascii="Tahoma" w:hAnsi="Tahoma" w:cs="Tahoma"/>
                <w:sz w:val="18"/>
                <w:szCs w:val="18"/>
              </w:rPr>
              <w:t>will be matching,</w:t>
            </w:r>
            <w:r>
              <w:rPr>
                <w:rFonts w:ascii="Tahoma" w:hAnsi="Tahoma" w:cs="Tahoma"/>
                <w:sz w:val="18"/>
                <w:szCs w:val="18"/>
              </w:rPr>
              <w:t xml:space="preserve"> short answer</w:t>
            </w:r>
            <w:r w:rsidR="00FA5538">
              <w:rPr>
                <w:rFonts w:ascii="Tahoma" w:hAnsi="Tahoma" w:cs="Tahoma"/>
                <w:sz w:val="18"/>
                <w:szCs w:val="18"/>
              </w:rPr>
              <w:t>,</w:t>
            </w:r>
            <w:r>
              <w:rPr>
                <w:rFonts w:ascii="Tahoma" w:hAnsi="Tahoma" w:cs="Tahoma"/>
                <w:sz w:val="18"/>
                <w:szCs w:val="18"/>
              </w:rPr>
              <w:t xml:space="preserve"> and essay</w:t>
            </w:r>
            <w:r w:rsidR="00DE5B59">
              <w:rPr>
                <w:rFonts w:ascii="Tahoma" w:hAnsi="Tahoma" w:cs="Tahoma"/>
                <w:sz w:val="18"/>
                <w:szCs w:val="18"/>
              </w:rPr>
              <w:t xml:space="preserve"> (45 minutes)</w:t>
            </w:r>
            <w:r>
              <w:rPr>
                <w:rFonts w:ascii="Tahoma" w:hAnsi="Tahoma" w:cs="Tahoma"/>
                <w:sz w:val="18"/>
                <w:szCs w:val="18"/>
              </w:rPr>
              <w:t xml:space="preserve">. </w:t>
            </w:r>
          </w:p>
          <w:p w:rsidR="00AE5044" w:rsidRPr="000732D1" w:rsidRDefault="00FA5538" w:rsidP="00FA5538">
            <w:pPr>
              <w:rPr>
                <w:rFonts w:ascii="Tahoma" w:hAnsi="Tahoma" w:cs="Tahoma"/>
                <w:i/>
                <w:sz w:val="18"/>
                <w:szCs w:val="18"/>
              </w:rPr>
            </w:pPr>
            <w:r w:rsidRPr="00FA5538">
              <w:rPr>
                <w:rFonts w:ascii="Tahoma" w:hAnsi="Tahoma" w:cs="Tahoma"/>
                <w:b/>
                <w:sz w:val="18"/>
                <w:szCs w:val="18"/>
              </w:rPr>
              <w:t>25%</w:t>
            </w:r>
            <w:r>
              <w:rPr>
                <w:rFonts w:ascii="Tahoma" w:hAnsi="Tahoma" w:cs="Tahoma"/>
                <w:sz w:val="18"/>
                <w:szCs w:val="18"/>
              </w:rPr>
              <w:t xml:space="preserve"> of the grade will be how well you review a peer’s exam: fact-check their responses, make corrections, &amp; suggest a score. Peer reviewers are ran</w:t>
            </w:r>
            <w:r w:rsidR="00AE5044">
              <w:rPr>
                <w:rFonts w:ascii="Tahoma" w:hAnsi="Tahoma" w:cs="Tahoma"/>
                <w:sz w:val="18"/>
                <w:szCs w:val="18"/>
              </w:rPr>
              <w:t>domly selected</w:t>
            </w:r>
            <w:r>
              <w:rPr>
                <w:rFonts w:ascii="Tahoma" w:hAnsi="Tahoma" w:cs="Tahoma"/>
                <w:sz w:val="18"/>
                <w:szCs w:val="18"/>
              </w:rPr>
              <w:t xml:space="preserve"> and without your knowledge of who will score your exam.</w:t>
            </w:r>
            <w:r w:rsidR="00DE5B59">
              <w:rPr>
                <w:rFonts w:ascii="Tahoma" w:hAnsi="Tahoma" w:cs="Tahoma"/>
                <w:sz w:val="18"/>
                <w:szCs w:val="18"/>
              </w:rPr>
              <w:t xml:space="preserve"> (15 minutes)</w:t>
            </w:r>
          </w:p>
        </w:tc>
        <w:tc>
          <w:tcPr>
            <w:tcW w:w="3432" w:type="dxa"/>
            <w:tcBorders>
              <w:top w:val="nil"/>
            </w:tcBorders>
          </w:tcPr>
          <w:p w:rsidR="0042422C" w:rsidRPr="0042422C" w:rsidRDefault="0042422C" w:rsidP="00C607E7">
            <w:pPr>
              <w:pStyle w:val="ListParagraph"/>
              <w:numPr>
                <w:ilvl w:val="0"/>
                <w:numId w:val="28"/>
              </w:numPr>
              <w:ind w:left="168" w:hanging="180"/>
              <w:rPr>
                <w:rFonts w:ascii="Tahoma" w:hAnsi="Tahoma" w:cs="Tahoma"/>
                <w:sz w:val="18"/>
              </w:rPr>
            </w:pPr>
            <w:r w:rsidRPr="0042422C">
              <w:rPr>
                <w:rFonts w:ascii="Tahoma" w:hAnsi="Tahoma" w:cs="Tahoma"/>
                <w:sz w:val="18"/>
              </w:rPr>
              <w:t>Appraise various methods of doing historical research</w:t>
            </w:r>
          </w:p>
          <w:p w:rsidR="0042422C" w:rsidRPr="0042422C" w:rsidRDefault="0042422C" w:rsidP="00C607E7">
            <w:pPr>
              <w:pStyle w:val="ListParagraph"/>
              <w:numPr>
                <w:ilvl w:val="0"/>
                <w:numId w:val="28"/>
              </w:numPr>
              <w:ind w:left="168" w:hanging="180"/>
              <w:rPr>
                <w:rFonts w:ascii="Tahoma" w:hAnsi="Tahoma" w:cs="Tahoma"/>
                <w:sz w:val="18"/>
              </w:rPr>
            </w:pPr>
            <w:r w:rsidRPr="0042422C">
              <w:rPr>
                <w:rFonts w:ascii="Tahoma" w:hAnsi="Tahoma" w:cs="Tahoma"/>
                <w:sz w:val="18"/>
              </w:rPr>
              <w:t>Examine the historical and cultural context of the Church of the Nazarene</w:t>
            </w:r>
            <w:r w:rsidR="00B52BDE">
              <w:rPr>
                <w:rFonts w:ascii="Tahoma" w:hAnsi="Tahoma" w:cs="Tahoma"/>
                <w:sz w:val="18"/>
              </w:rPr>
              <w:t xml:space="preserve"> and its place in historical orthodox Christianity</w:t>
            </w:r>
            <w:r>
              <w:rPr>
                <w:rFonts w:ascii="Tahoma" w:hAnsi="Tahoma" w:cs="Tahoma"/>
                <w:sz w:val="18"/>
              </w:rPr>
              <w:t xml:space="preserve"> (CN7)</w:t>
            </w:r>
          </w:p>
          <w:p w:rsidR="0042422C" w:rsidRDefault="0042422C" w:rsidP="00C607E7">
            <w:pPr>
              <w:pStyle w:val="ListParagraph"/>
              <w:numPr>
                <w:ilvl w:val="0"/>
                <w:numId w:val="28"/>
              </w:numPr>
              <w:ind w:left="168" w:hanging="180"/>
              <w:rPr>
                <w:rFonts w:ascii="Tahoma" w:hAnsi="Tahoma" w:cs="Tahoma"/>
                <w:sz w:val="18"/>
              </w:rPr>
            </w:pPr>
            <w:r>
              <w:rPr>
                <w:rFonts w:ascii="Tahoma" w:hAnsi="Tahoma" w:cs="Tahoma"/>
                <w:sz w:val="18"/>
              </w:rPr>
              <w:t>Assess the European roots of 18</w:t>
            </w:r>
            <w:r w:rsidRPr="0042422C">
              <w:rPr>
                <w:rFonts w:ascii="Tahoma" w:hAnsi="Tahoma" w:cs="Tahoma"/>
                <w:sz w:val="18"/>
                <w:vertAlign w:val="superscript"/>
              </w:rPr>
              <w:t>th</w:t>
            </w:r>
            <w:r>
              <w:rPr>
                <w:rFonts w:ascii="Tahoma" w:hAnsi="Tahoma" w:cs="Tahoma"/>
                <w:sz w:val="18"/>
              </w:rPr>
              <w:t xml:space="preserve"> and 19</w:t>
            </w:r>
            <w:r w:rsidRPr="0042422C">
              <w:rPr>
                <w:rFonts w:ascii="Tahoma" w:hAnsi="Tahoma" w:cs="Tahoma"/>
                <w:sz w:val="18"/>
                <w:vertAlign w:val="superscript"/>
              </w:rPr>
              <w:t>th</w:t>
            </w:r>
            <w:r>
              <w:rPr>
                <w:rFonts w:ascii="Tahoma" w:hAnsi="Tahoma" w:cs="Tahoma"/>
                <w:sz w:val="18"/>
              </w:rPr>
              <w:t xml:space="preserve"> century religious movements in the United States </w:t>
            </w:r>
            <w:r w:rsidR="00B52BDE">
              <w:rPr>
                <w:rFonts w:ascii="Tahoma" w:hAnsi="Tahoma" w:cs="Tahoma"/>
                <w:sz w:val="18"/>
              </w:rPr>
              <w:t>(CN7)</w:t>
            </w:r>
          </w:p>
          <w:p w:rsidR="0042422C" w:rsidRDefault="0042422C" w:rsidP="00C607E7">
            <w:pPr>
              <w:pStyle w:val="ListParagraph"/>
              <w:numPr>
                <w:ilvl w:val="0"/>
                <w:numId w:val="28"/>
              </w:numPr>
              <w:ind w:left="168" w:hanging="180"/>
              <w:rPr>
                <w:rFonts w:ascii="Tahoma" w:hAnsi="Tahoma" w:cs="Tahoma"/>
                <w:sz w:val="18"/>
              </w:rPr>
            </w:pPr>
            <w:r>
              <w:rPr>
                <w:rFonts w:ascii="Tahoma" w:hAnsi="Tahoma" w:cs="Tahoma"/>
                <w:sz w:val="18"/>
              </w:rPr>
              <w:t>Evaluate the contribution, corrections, and failures of various religious groups to the 19</w:t>
            </w:r>
            <w:r w:rsidRPr="0042422C">
              <w:rPr>
                <w:rFonts w:ascii="Tahoma" w:hAnsi="Tahoma" w:cs="Tahoma"/>
                <w:sz w:val="18"/>
                <w:vertAlign w:val="superscript"/>
              </w:rPr>
              <w:t>th</w:t>
            </w:r>
            <w:r>
              <w:rPr>
                <w:rFonts w:ascii="Tahoma" w:hAnsi="Tahoma" w:cs="Tahoma"/>
                <w:sz w:val="18"/>
              </w:rPr>
              <w:t xml:space="preserve"> century holiness movement (CN12)</w:t>
            </w:r>
          </w:p>
          <w:p w:rsidR="0042422C" w:rsidRDefault="00B52BDE" w:rsidP="00C607E7">
            <w:pPr>
              <w:pStyle w:val="ListParagraph"/>
              <w:numPr>
                <w:ilvl w:val="0"/>
                <w:numId w:val="28"/>
              </w:numPr>
              <w:ind w:left="168" w:hanging="180"/>
              <w:rPr>
                <w:rFonts w:ascii="Tahoma" w:hAnsi="Tahoma" w:cs="Tahoma"/>
                <w:sz w:val="18"/>
              </w:rPr>
            </w:pPr>
            <w:r>
              <w:rPr>
                <w:rFonts w:ascii="Tahoma" w:hAnsi="Tahoma" w:cs="Tahoma"/>
                <w:sz w:val="18"/>
              </w:rPr>
              <w:t>Recognize various influencers within the Church of the Nazarene (CN13)</w:t>
            </w:r>
          </w:p>
          <w:p w:rsidR="00B52BDE" w:rsidRPr="00B52BDE" w:rsidRDefault="00B52BDE" w:rsidP="00C607E7">
            <w:pPr>
              <w:pStyle w:val="ListParagraph"/>
              <w:numPr>
                <w:ilvl w:val="0"/>
                <w:numId w:val="28"/>
              </w:numPr>
              <w:ind w:left="168" w:hanging="180"/>
              <w:rPr>
                <w:rFonts w:ascii="Tahoma" w:hAnsi="Tahoma" w:cs="Tahoma"/>
                <w:sz w:val="18"/>
              </w:rPr>
            </w:pPr>
            <w:r>
              <w:rPr>
                <w:rFonts w:ascii="Tahoma" w:hAnsi="Tahoma" w:cs="Tahoma"/>
                <w:sz w:val="18"/>
                <w:szCs w:val="18"/>
              </w:rPr>
              <w:t>Identify the function of the governmental structures of the denomination and the vocational responsibilities of the ordained minister at the local, district, and general levels (CN14)</w:t>
            </w:r>
          </w:p>
          <w:p w:rsidR="00265F32" w:rsidRPr="00B52BDE" w:rsidRDefault="00B52BDE" w:rsidP="00C607E7">
            <w:pPr>
              <w:pStyle w:val="ListParagraph"/>
              <w:numPr>
                <w:ilvl w:val="0"/>
                <w:numId w:val="28"/>
              </w:numPr>
              <w:ind w:left="168" w:hanging="180"/>
              <w:rPr>
                <w:rFonts w:ascii="Tahoma" w:hAnsi="Tahoma" w:cs="Tahoma"/>
                <w:sz w:val="18"/>
              </w:rPr>
            </w:pPr>
            <w:r>
              <w:rPr>
                <w:rFonts w:ascii="Tahoma" w:hAnsi="Tahoma" w:cs="Tahoma"/>
                <w:sz w:val="18"/>
              </w:rPr>
              <w:t>Create a plan for a membership course for a local church (CN14)</w:t>
            </w:r>
          </w:p>
          <w:p w:rsidR="00B4540B" w:rsidRDefault="00B4540B" w:rsidP="00B4540B">
            <w:pPr>
              <w:pBdr>
                <w:bottom w:val="single" w:sz="4" w:space="1" w:color="auto"/>
              </w:pBdr>
              <w:ind w:left="-12"/>
              <w:rPr>
                <w:rFonts w:ascii="Tahoma" w:hAnsi="Tahoma" w:cs="Tahoma"/>
                <w:sz w:val="18"/>
                <w:szCs w:val="18"/>
              </w:rPr>
            </w:pPr>
          </w:p>
          <w:p w:rsidR="00B4540B" w:rsidRPr="00B4540B" w:rsidRDefault="00B4540B" w:rsidP="00B4540B">
            <w:pPr>
              <w:ind w:left="-12"/>
              <w:rPr>
                <w:rFonts w:ascii="Tahoma" w:hAnsi="Tahoma" w:cs="Tahoma"/>
                <w:b/>
                <w:sz w:val="20"/>
                <w:szCs w:val="18"/>
              </w:rPr>
            </w:pPr>
            <w:r w:rsidRPr="00B4540B">
              <w:rPr>
                <w:rFonts w:ascii="Tahoma" w:hAnsi="Tahoma" w:cs="Tahoma"/>
                <w:b/>
                <w:sz w:val="20"/>
                <w:szCs w:val="18"/>
              </w:rPr>
              <w:t>Membership Course</w:t>
            </w:r>
            <w:r w:rsidR="00B52BDE">
              <w:rPr>
                <w:rFonts w:ascii="Tahoma" w:hAnsi="Tahoma" w:cs="Tahoma"/>
                <w:b/>
                <w:sz w:val="20"/>
                <w:szCs w:val="18"/>
              </w:rPr>
              <w:t xml:space="preserve"> (CO</w:t>
            </w:r>
            <w:r w:rsidR="00C607E7">
              <w:rPr>
                <w:rFonts w:ascii="Tahoma" w:hAnsi="Tahoma" w:cs="Tahoma"/>
                <w:b/>
                <w:sz w:val="20"/>
                <w:szCs w:val="18"/>
              </w:rPr>
              <w:t>6,</w:t>
            </w:r>
            <w:r w:rsidR="00B52BDE">
              <w:rPr>
                <w:rFonts w:ascii="Tahoma" w:hAnsi="Tahoma" w:cs="Tahoma"/>
                <w:b/>
                <w:sz w:val="20"/>
                <w:szCs w:val="18"/>
              </w:rPr>
              <w:t>7)</w:t>
            </w:r>
          </w:p>
          <w:p w:rsidR="00DE5B59" w:rsidRDefault="00B4540B" w:rsidP="00B4540B">
            <w:pPr>
              <w:ind w:left="-12"/>
              <w:rPr>
                <w:rFonts w:ascii="Tahoma" w:hAnsi="Tahoma" w:cs="Tahoma"/>
                <w:sz w:val="18"/>
                <w:szCs w:val="18"/>
              </w:rPr>
            </w:pPr>
            <w:r>
              <w:rPr>
                <w:rFonts w:ascii="Tahoma" w:hAnsi="Tahoma" w:cs="Tahoma"/>
                <w:sz w:val="18"/>
                <w:szCs w:val="18"/>
              </w:rPr>
              <w:t xml:space="preserve">Develop materials for a six session course in church membership. Use the formats of the examples shown in class and include the most relevant parts of the course material to prepare people for joining the local church. </w:t>
            </w:r>
          </w:p>
          <w:p w:rsidR="00DE5B59" w:rsidRDefault="00DE5B59" w:rsidP="00B4540B">
            <w:pPr>
              <w:ind w:left="-12"/>
              <w:rPr>
                <w:rFonts w:ascii="Tahoma" w:hAnsi="Tahoma" w:cs="Tahoma"/>
                <w:sz w:val="18"/>
                <w:szCs w:val="18"/>
              </w:rPr>
            </w:pPr>
          </w:p>
          <w:p w:rsidR="00B4540B" w:rsidRPr="00B4540B" w:rsidRDefault="00DE5B59" w:rsidP="00BA64CC">
            <w:pPr>
              <w:ind w:left="-12"/>
              <w:rPr>
                <w:rFonts w:ascii="Tahoma" w:hAnsi="Tahoma" w:cs="Tahoma"/>
                <w:sz w:val="18"/>
                <w:szCs w:val="18"/>
              </w:rPr>
            </w:pPr>
            <w:r>
              <w:rPr>
                <w:rFonts w:ascii="Tahoma" w:hAnsi="Tahoma" w:cs="Tahoma"/>
                <w:sz w:val="18"/>
                <w:szCs w:val="18"/>
              </w:rPr>
              <w:t>Each session</w:t>
            </w:r>
            <w:r w:rsidR="00B4540B">
              <w:rPr>
                <w:rFonts w:ascii="Tahoma" w:hAnsi="Tahoma" w:cs="Tahoma"/>
                <w:sz w:val="18"/>
                <w:szCs w:val="18"/>
              </w:rPr>
              <w:t xml:space="preserve"> </w:t>
            </w:r>
            <w:r w:rsidR="00C607E7">
              <w:rPr>
                <w:rFonts w:ascii="Tahoma" w:hAnsi="Tahoma" w:cs="Tahoma"/>
                <w:sz w:val="18"/>
                <w:szCs w:val="18"/>
              </w:rPr>
              <w:t xml:space="preserve">in the plan </w:t>
            </w:r>
            <w:r w:rsidR="00B4540B">
              <w:rPr>
                <w:rFonts w:ascii="Tahoma" w:hAnsi="Tahoma" w:cs="Tahoma"/>
                <w:sz w:val="18"/>
                <w:szCs w:val="18"/>
              </w:rPr>
              <w:t>should be at least one hour</w:t>
            </w:r>
            <w:r>
              <w:rPr>
                <w:rFonts w:ascii="Tahoma" w:hAnsi="Tahoma" w:cs="Tahoma"/>
                <w:sz w:val="18"/>
                <w:szCs w:val="18"/>
              </w:rPr>
              <w:t>, at least four pages of material, including</w:t>
            </w:r>
            <w:r w:rsidR="00B4540B">
              <w:rPr>
                <w:rFonts w:ascii="Tahoma" w:hAnsi="Tahoma" w:cs="Tahoma"/>
                <w:sz w:val="18"/>
                <w:szCs w:val="18"/>
              </w:rPr>
              <w:t xml:space="preserve"> an objective statement, </w:t>
            </w:r>
            <w:r>
              <w:rPr>
                <w:rFonts w:ascii="Tahoma" w:hAnsi="Tahoma" w:cs="Tahoma"/>
                <w:sz w:val="18"/>
                <w:szCs w:val="18"/>
              </w:rPr>
              <w:t xml:space="preserve">detailed </w:t>
            </w:r>
            <w:r w:rsidR="00B4540B">
              <w:rPr>
                <w:rFonts w:ascii="Tahoma" w:hAnsi="Tahoma" w:cs="Tahoma"/>
                <w:sz w:val="18"/>
                <w:szCs w:val="18"/>
              </w:rPr>
              <w:t xml:space="preserve">content outline, sources, </w:t>
            </w:r>
            <w:r>
              <w:rPr>
                <w:rFonts w:ascii="Tahoma" w:hAnsi="Tahoma" w:cs="Tahoma"/>
                <w:sz w:val="18"/>
                <w:szCs w:val="18"/>
              </w:rPr>
              <w:t xml:space="preserve">a </w:t>
            </w:r>
            <w:r w:rsidR="00B4540B">
              <w:rPr>
                <w:rFonts w:ascii="Tahoma" w:hAnsi="Tahoma" w:cs="Tahoma"/>
                <w:sz w:val="18"/>
                <w:szCs w:val="18"/>
              </w:rPr>
              <w:t xml:space="preserve">plan for visuals, and discussion questions. </w:t>
            </w:r>
            <w:r w:rsidR="00C607E7">
              <w:rPr>
                <w:rFonts w:ascii="Tahoma" w:hAnsi="Tahoma" w:cs="Tahoma"/>
                <w:sz w:val="18"/>
                <w:szCs w:val="18"/>
              </w:rPr>
              <w:t xml:space="preserve">You will present </w:t>
            </w:r>
            <w:r w:rsidR="00BA64CC">
              <w:rPr>
                <w:rFonts w:ascii="Tahoma" w:hAnsi="Tahoma" w:cs="Tahoma"/>
                <w:sz w:val="18"/>
                <w:szCs w:val="18"/>
              </w:rPr>
              <w:t>a 15 minutes</w:t>
            </w:r>
            <w:r w:rsidR="00C607E7">
              <w:rPr>
                <w:rFonts w:ascii="Tahoma" w:hAnsi="Tahoma" w:cs="Tahoma"/>
                <w:sz w:val="18"/>
                <w:szCs w:val="18"/>
              </w:rPr>
              <w:t xml:space="preserve"> overview of your membership course with the class. Be willing to share the documents </w:t>
            </w:r>
            <w:r w:rsidR="00BA64CC">
              <w:rPr>
                <w:rFonts w:ascii="Tahoma" w:hAnsi="Tahoma" w:cs="Tahoma"/>
                <w:sz w:val="18"/>
                <w:szCs w:val="18"/>
              </w:rPr>
              <w:t xml:space="preserve">and materials </w:t>
            </w:r>
            <w:r w:rsidR="00C607E7">
              <w:rPr>
                <w:rFonts w:ascii="Tahoma" w:hAnsi="Tahoma" w:cs="Tahoma"/>
                <w:sz w:val="18"/>
                <w:szCs w:val="18"/>
              </w:rPr>
              <w:t xml:space="preserve">you develop with interested students, pastors and churches. </w:t>
            </w:r>
          </w:p>
        </w:tc>
        <w:tc>
          <w:tcPr>
            <w:tcW w:w="3432" w:type="dxa"/>
            <w:tcBorders>
              <w:top w:val="nil"/>
            </w:tcBorders>
          </w:tcPr>
          <w:p w:rsidR="00265F32" w:rsidRPr="000732D1" w:rsidRDefault="00265F32" w:rsidP="009519FF">
            <w:pPr>
              <w:tabs>
                <w:tab w:val="left" w:pos="0"/>
              </w:tabs>
              <w:rPr>
                <w:rFonts w:ascii="Tahoma" w:hAnsi="Tahoma" w:cs="Tahoma"/>
                <w:sz w:val="18"/>
                <w:szCs w:val="18"/>
              </w:rPr>
            </w:pPr>
            <w:r w:rsidRPr="000732D1">
              <w:rPr>
                <w:rFonts w:ascii="Tahoma" w:hAnsi="Tahoma" w:cs="Tahoma"/>
                <w:b/>
                <w:sz w:val="18"/>
                <w:szCs w:val="18"/>
              </w:rPr>
              <w:t>Interviews Project</w:t>
            </w:r>
            <w:r w:rsidR="00DE5B59">
              <w:rPr>
                <w:rFonts w:ascii="Tahoma" w:hAnsi="Tahoma" w:cs="Tahoma"/>
                <w:b/>
                <w:sz w:val="18"/>
                <w:szCs w:val="18"/>
              </w:rPr>
              <w:t xml:space="preserve"> (CO1,2,5)</w:t>
            </w:r>
            <w:r w:rsidRPr="000732D1">
              <w:rPr>
                <w:rFonts w:ascii="Tahoma" w:hAnsi="Tahoma" w:cs="Tahoma"/>
                <w:sz w:val="18"/>
                <w:szCs w:val="18"/>
              </w:rPr>
              <w:t xml:space="preserve">  You will conduct two (2) of the three following interviews:</w:t>
            </w:r>
          </w:p>
          <w:p w:rsidR="00265F32" w:rsidRPr="000732D1" w:rsidRDefault="000732D1" w:rsidP="009519FF">
            <w:pPr>
              <w:tabs>
                <w:tab w:val="left" w:pos="0"/>
              </w:tabs>
              <w:rPr>
                <w:rFonts w:ascii="Tahoma" w:hAnsi="Tahoma" w:cs="Tahoma"/>
                <w:sz w:val="18"/>
                <w:szCs w:val="18"/>
              </w:rPr>
            </w:pPr>
            <w:r>
              <w:rPr>
                <w:rFonts w:ascii="Tahoma" w:hAnsi="Tahoma" w:cs="Tahoma"/>
                <w:sz w:val="18"/>
                <w:szCs w:val="18"/>
              </w:rPr>
              <w:t xml:space="preserve">1) </w:t>
            </w:r>
            <w:r w:rsidR="00265F32" w:rsidRPr="000732D1">
              <w:rPr>
                <w:rFonts w:ascii="Tahoma" w:hAnsi="Tahoma" w:cs="Tahoma"/>
                <w:sz w:val="18"/>
                <w:szCs w:val="18"/>
              </w:rPr>
              <w:t xml:space="preserve">Interview a Nazarene pastor who is an ordained elder. Ask about his or her call to ministry, conversion, entire sanctification experience, worship preparation, preparation for administering sacraments, </w:t>
            </w:r>
            <w:proofErr w:type="gramStart"/>
            <w:r w:rsidR="00CA0B20">
              <w:rPr>
                <w:rFonts w:ascii="Tahoma" w:hAnsi="Tahoma" w:cs="Tahoma"/>
                <w:sz w:val="18"/>
                <w:szCs w:val="18"/>
              </w:rPr>
              <w:t>views</w:t>
            </w:r>
            <w:proofErr w:type="gramEnd"/>
            <w:r w:rsidR="00CA0B20">
              <w:rPr>
                <w:rFonts w:ascii="Tahoma" w:hAnsi="Tahoma" w:cs="Tahoma"/>
                <w:sz w:val="18"/>
                <w:szCs w:val="18"/>
              </w:rPr>
              <w:t xml:space="preserve"> on state </w:t>
            </w:r>
            <w:r w:rsidR="00265F32" w:rsidRPr="000732D1">
              <w:rPr>
                <w:rFonts w:ascii="Tahoma" w:hAnsi="Tahoma" w:cs="Tahoma"/>
                <w:sz w:val="18"/>
                <w:szCs w:val="18"/>
              </w:rPr>
              <w:t>of the Church of the Nazarene.</w:t>
            </w:r>
          </w:p>
          <w:p w:rsidR="009519FF" w:rsidRPr="000732D1" w:rsidRDefault="009519FF" w:rsidP="009519FF">
            <w:pPr>
              <w:tabs>
                <w:tab w:val="left" w:pos="0"/>
              </w:tabs>
              <w:rPr>
                <w:rFonts w:ascii="Tahoma" w:hAnsi="Tahoma" w:cs="Tahoma"/>
                <w:sz w:val="18"/>
                <w:szCs w:val="18"/>
              </w:rPr>
            </w:pPr>
          </w:p>
          <w:p w:rsidR="00265F32" w:rsidRPr="000732D1" w:rsidRDefault="000732D1" w:rsidP="009519FF">
            <w:pPr>
              <w:tabs>
                <w:tab w:val="left" w:pos="0"/>
              </w:tabs>
              <w:rPr>
                <w:rFonts w:ascii="Tahoma" w:hAnsi="Tahoma" w:cs="Tahoma"/>
                <w:sz w:val="18"/>
                <w:szCs w:val="18"/>
              </w:rPr>
            </w:pPr>
            <w:r>
              <w:rPr>
                <w:rFonts w:ascii="Tahoma" w:hAnsi="Tahoma" w:cs="Tahoma"/>
                <w:sz w:val="18"/>
                <w:szCs w:val="18"/>
              </w:rPr>
              <w:t xml:space="preserve">2) </w:t>
            </w:r>
            <w:r w:rsidR="00265F32" w:rsidRPr="000732D1">
              <w:rPr>
                <w:rFonts w:ascii="Tahoma" w:hAnsi="Tahoma" w:cs="Tahoma"/>
                <w:sz w:val="18"/>
                <w:szCs w:val="18"/>
              </w:rPr>
              <w:t>Interview a pastor from another church originating from the Holiness Movement (Christian Missionary Alliance, Salvation Army, Evangelical Methodist, Free Methodists, Wesleyan Church, Free Will Baptist, Cumberland Presbyterian, Assemblies of God, Church of God-Anderson, Church of God-Cleveland TN, Church of God in Christ, .Church of Christ in Christian Union, World Gospel Mission. Ask them about the same issues as option “a” as well as their perceptions of John Wesley, other Holiness denominations, and where they see their church denomination within today’s culture.</w:t>
            </w:r>
          </w:p>
          <w:p w:rsidR="009519FF" w:rsidRPr="000732D1" w:rsidRDefault="009519FF" w:rsidP="009519FF">
            <w:pPr>
              <w:tabs>
                <w:tab w:val="left" w:pos="0"/>
              </w:tabs>
              <w:rPr>
                <w:rFonts w:ascii="Tahoma" w:hAnsi="Tahoma" w:cs="Tahoma"/>
                <w:sz w:val="18"/>
                <w:szCs w:val="18"/>
              </w:rPr>
            </w:pPr>
          </w:p>
          <w:p w:rsidR="00265F32" w:rsidRPr="000732D1" w:rsidRDefault="000732D1" w:rsidP="009519FF">
            <w:pPr>
              <w:tabs>
                <w:tab w:val="left" w:pos="0"/>
              </w:tabs>
              <w:rPr>
                <w:rFonts w:ascii="Tahoma" w:hAnsi="Tahoma" w:cs="Tahoma"/>
                <w:sz w:val="18"/>
                <w:szCs w:val="18"/>
              </w:rPr>
            </w:pPr>
            <w:r>
              <w:rPr>
                <w:rFonts w:ascii="Tahoma" w:hAnsi="Tahoma" w:cs="Tahoma"/>
                <w:sz w:val="18"/>
                <w:szCs w:val="18"/>
              </w:rPr>
              <w:t xml:space="preserve">3) </w:t>
            </w:r>
            <w:r w:rsidR="00265F32" w:rsidRPr="000732D1">
              <w:rPr>
                <w:rFonts w:ascii="Tahoma" w:hAnsi="Tahoma" w:cs="Tahoma"/>
                <w:sz w:val="18"/>
                <w:szCs w:val="18"/>
              </w:rPr>
              <w:t>Inte</w:t>
            </w:r>
            <w:r w:rsidR="00DE5B59">
              <w:rPr>
                <w:rFonts w:ascii="Tahoma" w:hAnsi="Tahoma" w:cs="Tahoma"/>
                <w:sz w:val="18"/>
                <w:szCs w:val="18"/>
              </w:rPr>
              <w:t>rview a lay member who is a 30-year</w:t>
            </w:r>
            <w:r w:rsidR="00265F32" w:rsidRPr="000732D1">
              <w:rPr>
                <w:rFonts w:ascii="Tahoma" w:hAnsi="Tahoma" w:cs="Tahoma"/>
                <w:sz w:val="18"/>
                <w:szCs w:val="18"/>
              </w:rPr>
              <w:t xml:space="preserve"> of the Church of the Nazarene (or your denomination). Ask </w:t>
            </w:r>
            <w:r w:rsidR="00DE5B59">
              <w:rPr>
                <w:rFonts w:ascii="Tahoma" w:hAnsi="Tahoma" w:cs="Tahoma"/>
                <w:sz w:val="18"/>
                <w:szCs w:val="18"/>
              </w:rPr>
              <w:t>questions similar to what you ask the pastor</w:t>
            </w:r>
            <w:r w:rsidR="00265F32" w:rsidRPr="000732D1">
              <w:rPr>
                <w:rFonts w:ascii="Tahoma" w:hAnsi="Tahoma" w:cs="Tahoma"/>
                <w:sz w:val="18"/>
                <w:szCs w:val="18"/>
              </w:rPr>
              <w:t xml:space="preserve"> but with sensitivity to the layperson’s perspective. Be sure to </w:t>
            </w:r>
            <w:r w:rsidR="00DE5B59">
              <w:rPr>
                <w:rFonts w:ascii="Tahoma" w:hAnsi="Tahoma" w:cs="Tahoma"/>
                <w:sz w:val="18"/>
                <w:szCs w:val="18"/>
              </w:rPr>
              <w:t>ask</w:t>
            </w:r>
            <w:r w:rsidR="00265F32" w:rsidRPr="000732D1">
              <w:rPr>
                <w:rFonts w:ascii="Tahoma" w:hAnsi="Tahoma" w:cs="Tahoma"/>
                <w:sz w:val="18"/>
                <w:szCs w:val="18"/>
              </w:rPr>
              <w:t xml:space="preserve"> </w:t>
            </w:r>
            <w:r w:rsidR="00DE5B59">
              <w:rPr>
                <w:rFonts w:ascii="Tahoma" w:hAnsi="Tahoma" w:cs="Tahoma"/>
                <w:sz w:val="18"/>
                <w:szCs w:val="18"/>
              </w:rPr>
              <w:t xml:space="preserve">about </w:t>
            </w:r>
            <w:r w:rsidR="00265F32" w:rsidRPr="000732D1">
              <w:rPr>
                <w:rFonts w:ascii="Tahoma" w:hAnsi="Tahoma" w:cs="Tahoma"/>
                <w:sz w:val="18"/>
                <w:szCs w:val="18"/>
              </w:rPr>
              <w:t>perceived shifts that have occurred over the last generation and the relative merits of the changes.</w:t>
            </w:r>
          </w:p>
          <w:p w:rsidR="009519FF" w:rsidRPr="000732D1" w:rsidRDefault="009519FF" w:rsidP="009519FF">
            <w:pPr>
              <w:tabs>
                <w:tab w:val="left" w:pos="0"/>
              </w:tabs>
              <w:rPr>
                <w:rFonts w:ascii="Tahoma" w:hAnsi="Tahoma" w:cs="Tahoma"/>
                <w:sz w:val="18"/>
                <w:szCs w:val="18"/>
              </w:rPr>
            </w:pPr>
          </w:p>
          <w:p w:rsidR="009A05D8" w:rsidRPr="000732D1" w:rsidRDefault="00265F32" w:rsidP="00DE5B59">
            <w:pPr>
              <w:tabs>
                <w:tab w:val="left" w:pos="0"/>
              </w:tabs>
              <w:rPr>
                <w:rFonts w:ascii="Tahoma" w:hAnsi="Tahoma" w:cs="Tahoma"/>
                <w:sz w:val="18"/>
                <w:szCs w:val="18"/>
              </w:rPr>
            </w:pPr>
            <w:r w:rsidRPr="000732D1">
              <w:rPr>
                <w:rFonts w:ascii="Tahoma" w:hAnsi="Tahoma" w:cs="Tahoma"/>
                <w:sz w:val="18"/>
                <w:szCs w:val="18"/>
              </w:rPr>
              <w:t xml:space="preserve">Your assignment will include a transcript of the interview (your question followed by an accurate </w:t>
            </w:r>
            <w:r w:rsidR="00DE5B59">
              <w:rPr>
                <w:rFonts w:ascii="Tahoma" w:hAnsi="Tahoma" w:cs="Tahoma"/>
                <w:sz w:val="18"/>
                <w:szCs w:val="18"/>
              </w:rPr>
              <w:t>summary of the response). Y</w:t>
            </w:r>
            <w:r w:rsidRPr="000732D1">
              <w:rPr>
                <w:rFonts w:ascii="Tahoma" w:hAnsi="Tahoma" w:cs="Tahoma"/>
                <w:sz w:val="18"/>
                <w:szCs w:val="18"/>
              </w:rPr>
              <w:t xml:space="preserve">ou will </w:t>
            </w:r>
            <w:r w:rsidR="00DE5B59">
              <w:rPr>
                <w:rFonts w:ascii="Tahoma" w:hAnsi="Tahoma" w:cs="Tahoma"/>
                <w:sz w:val="18"/>
                <w:szCs w:val="18"/>
              </w:rPr>
              <w:t>add a</w:t>
            </w:r>
            <w:r w:rsidRPr="000732D1">
              <w:rPr>
                <w:rFonts w:ascii="Tahoma" w:hAnsi="Tahoma" w:cs="Tahoma"/>
                <w:sz w:val="18"/>
                <w:szCs w:val="18"/>
              </w:rPr>
              <w:t xml:space="preserve"> 300-word reflection on each interview, making note of comments</w:t>
            </w:r>
            <w:r w:rsidR="00DE5B59">
              <w:rPr>
                <w:rFonts w:ascii="Tahoma" w:hAnsi="Tahoma" w:cs="Tahoma"/>
                <w:sz w:val="18"/>
                <w:szCs w:val="18"/>
              </w:rPr>
              <w:t xml:space="preserve"> that</w:t>
            </w:r>
            <w:r w:rsidRPr="000732D1">
              <w:rPr>
                <w:rFonts w:ascii="Tahoma" w:hAnsi="Tahoma" w:cs="Tahoma"/>
                <w:sz w:val="18"/>
                <w:szCs w:val="18"/>
              </w:rPr>
              <w:t xml:space="preserve"> surprised you or confirmed what you know. </w:t>
            </w:r>
          </w:p>
        </w:tc>
      </w:tr>
      <w:tr w:rsidR="00C21FC7" w:rsidTr="00C21FC7">
        <w:tc>
          <w:tcPr>
            <w:tcW w:w="10296" w:type="dxa"/>
            <w:gridSpan w:val="3"/>
          </w:tcPr>
          <w:p w:rsidR="009519FF" w:rsidRPr="009519FF" w:rsidRDefault="009519FF" w:rsidP="009519FF">
            <w:pPr>
              <w:pStyle w:val="BodyTextIndent2"/>
              <w:tabs>
                <w:tab w:val="left" w:pos="0"/>
              </w:tabs>
              <w:spacing w:after="0" w:line="240" w:lineRule="auto"/>
              <w:ind w:left="0"/>
              <w:rPr>
                <w:rFonts w:ascii="Tahoma" w:hAnsi="Tahoma" w:cs="Tahoma"/>
                <w:sz w:val="18"/>
                <w:szCs w:val="20"/>
              </w:rPr>
            </w:pPr>
            <w:r w:rsidRPr="00265F32">
              <w:rPr>
                <w:rFonts w:ascii="Tahoma" w:hAnsi="Tahoma" w:cs="Tahoma"/>
                <w:b/>
                <w:sz w:val="18"/>
                <w:szCs w:val="20"/>
              </w:rPr>
              <w:t>Brief History of a Nazarene Personality</w:t>
            </w:r>
            <w:r w:rsidR="00C607E7">
              <w:rPr>
                <w:rFonts w:ascii="Tahoma" w:hAnsi="Tahoma" w:cs="Tahoma"/>
                <w:b/>
                <w:sz w:val="18"/>
                <w:szCs w:val="20"/>
              </w:rPr>
              <w:t xml:space="preserve"> (CO1, CO4, CO5)</w:t>
            </w:r>
            <w:r w:rsidRPr="00265F32">
              <w:rPr>
                <w:rFonts w:ascii="Tahoma" w:hAnsi="Tahoma" w:cs="Tahoma"/>
                <w:b/>
                <w:sz w:val="18"/>
                <w:szCs w:val="20"/>
              </w:rPr>
              <w:t xml:space="preserve">. </w:t>
            </w:r>
            <w:r w:rsidRPr="00265F32">
              <w:rPr>
                <w:rFonts w:ascii="Tahoma" w:hAnsi="Tahoma" w:cs="Tahoma"/>
                <w:sz w:val="18"/>
                <w:szCs w:val="20"/>
              </w:rPr>
              <w:t xml:space="preserve">This is an honest-to-goodness “old school” research paper. It will be about </w:t>
            </w:r>
            <w:r w:rsidRPr="00265F32">
              <w:rPr>
                <w:rFonts w:ascii="Tahoma" w:hAnsi="Tahoma" w:cs="Tahoma"/>
                <w:b/>
                <w:sz w:val="18"/>
                <w:szCs w:val="20"/>
              </w:rPr>
              <w:t>four to five (4-5) pages (1200-1500 words)</w:t>
            </w:r>
            <w:r w:rsidRPr="00265F32">
              <w:rPr>
                <w:rFonts w:ascii="Tahoma" w:hAnsi="Tahoma" w:cs="Tahoma"/>
                <w:sz w:val="18"/>
                <w:szCs w:val="20"/>
              </w:rPr>
              <w:t xml:space="preserve">. You will choose a historical figure from the textbooks listed in this syllabus. You will need to </w:t>
            </w:r>
            <w:r w:rsidRPr="00265F32">
              <w:rPr>
                <w:rFonts w:ascii="Tahoma" w:hAnsi="Tahoma" w:cs="Tahoma"/>
                <w:b/>
                <w:sz w:val="18"/>
                <w:szCs w:val="20"/>
              </w:rPr>
              <w:t xml:space="preserve">research a historical figure </w:t>
            </w:r>
            <w:r w:rsidRPr="00265F32">
              <w:rPr>
                <w:rFonts w:ascii="Tahoma" w:hAnsi="Tahoma" w:cs="Tahoma"/>
                <w:sz w:val="18"/>
                <w:szCs w:val="20"/>
              </w:rPr>
              <w:t xml:space="preserve">using four (4) </w:t>
            </w:r>
            <w:r w:rsidR="00C607E7">
              <w:rPr>
                <w:rFonts w:ascii="Tahoma" w:hAnsi="Tahoma" w:cs="Tahoma"/>
                <w:sz w:val="18"/>
                <w:szCs w:val="20"/>
              </w:rPr>
              <w:t xml:space="preserve">substantive </w:t>
            </w:r>
            <w:r w:rsidRPr="00265F32">
              <w:rPr>
                <w:rFonts w:ascii="Tahoma" w:hAnsi="Tahoma" w:cs="Tahoma"/>
                <w:sz w:val="18"/>
                <w:szCs w:val="20"/>
              </w:rPr>
              <w:t>library books</w:t>
            </w:r>
            <w:r w:rsidR="00C607E7">
              <w:rPr>
                <w:rFonts w:ascii="Tahoma" w:hAnsi="Tahoma" w:cs="Tahoma"/>
                <w:sz w:val="18"/>
                <w:szCs w:val="20"/>
              </w:rPr>
              <w:t>/journal articles</w:t>
            </w:r>
            <w:r w:rsidRPr="00265F32">
              <w:rPr>
                <w:rFonts w:ascii="Tahoma" w:hAnsi="Tahoma" w:cs="Tahoma"/>
                <w:sz w:val="18"/>
                <w:szCs w:val="20"/>
              </w:rPr>
              <w:t xml:space="preserve">, three (3) other resources including </w:t>
            </w:r>
            <w:r w:rsidR="00C607E7">
              <w:rPr>
                <w:rFonts w:ascii="Tahoma" w:hAnsi="Tahoma" w:cs="Tahoma"/>
                <w:sz w:val="18"/>
                <w:szCs w:val="20"/>
              </w:rPr>
              <w:t xml:space="preserve">journal </w:t>
            </w:r>
            <w:r w:rsidRPr="00265F32">
              <w:rPr>
                <w:rFonts w:ascii="Tahoma" w:hAnsi="Tahoma" w:cs="Tahoma"/>
                <w:sz w:val="18"/>
                <w:szCs w:val="20"/>
              </w:rPr>
              <w:t xml:space="preserve">articles, </w:t>
            </w:r>
            <w:r w:rsidR="00C607E7">
              <w:rPr>
                <w:rFonts w:ascii="Tahoma" w:hAnsi="Tahoma" w:cs="Tahoma"/>
                <w:sz w:val="18"/>
                <w:szCs w:val="20"/>
              </w:rPr>
              <w:t xml:space="preserve">substantive </w:t>
            </w:r>
            <w:r w:rsidRPr="00265F32">
              <w:rPr>
                <w:rFonts w:ascii="Tahoma" w:hAnsi="Tahoma" w:cs="Tahoma"/>
                <w:sz w:val="18"/>
                <w:szCs w:val="20"/>
              </w:rPr>
              <w:t>websites, and personal interviews (not including Wikipedia</w:t>
            </w:r>
            <w:r w:rsidR="00FA5538">
              <w:rPr>
                <w:rFonts w:ascii="Tahoma" w:hAnsi="Tahoma" w:cs="Tahoma"/>
                <w:sz w:val="18"/>
                <w:szCs w:val="20"/>
              </w:rPr>
              <w:t>; y</w:t>
            </w:r>
            <w:r w:rsidRPr="00265F32">
              <w:rPr>
                <w:rFonts w:ascii="Tahoma" w:hAnsi="Tahoma" w:cs="Tahoma"/>
                <w:sz w:val="18"/>
                <w:szCs w:val="20"/>
              </w:rPr>
              <w:t xml:space="preserve">ou can start there for ideas, but cannot use it as a cited source). </w:t>
            </w:r>
          </w:p>
          <w:p w:rsidR="009519FF" w:rsidRPr="000732D1" w:rsidRDefault="009519FF" w:rsidP="000732D1">
            <w:pPr>
              <w:pStyle w:val="ListParagraph"/>
              <w:numPr>
                <w:ilvl w:val="0"/>
                <w:numId w:val="25"/>
              </w:numPr>
              <w:tabs>
                <w:tab w:val="left" w:pos="0"/>
              </w:tabs>
              <w:rPr>
                <w:rFonts w:ascii="Tahoma" w:hAnsi="Tahoma" w:cs="Tahoma"/>
                <w:i/>
                <w:sz w:val="16"/>
                <w:szCs w:val="20"/>
              </w:rPr>
            </w:pPr>
            <w:r w:rsidRPr="000732D1">
              <w:rPr>
                <w:rFonts w:ascii="Tahoma" w:hAnsi="Tahoma" w:cs="Tahoma"/>
                <w:i/>
                <w:sz w:val="16"/>
                <w:szCs w:val="20"/>
              </w:rPr>
              <w:t xml:space="preserve">Describe what makes this person stand out from (or above or away or into) what was happening in the Church of the Nazarene and the time period of his or her context. </w:t>
            </w:r>
          </w:p>
          <w:p w:rsidR="009519FF" w:rsidRPr="000732D1" w:rsidRDefault="009519FF" w:rsidP="000732D1">
            <w:pPr>
              <w:pStyle w:val="ListParagraph"/>
              <w:numPr>
                <w:ilvl w:val="0"/>
                <w:numId w:val="25"/>
              </w:numPr>
              <w:tabs>
                <w:tab w:val="left" w:pos="0"/>
              </w:tabs>
              <w:rPr>
                <w:rFonts w:ascii="Tahoma" w:hAnsi="Tahoma" w:cs="Tahoma"/>
                <w:i/>
                <w:sz w:val="16"/>
                <w:szCs w:val="20"/>
              </w:rPr>
            </w:pPr>
            <w:r w:rsidRPr="000732D1">
              <w:rPr>
                <w:rFonts w:ascii="Tahoma" w:hAnsi="Tahoma" w:cs="Tahoma"/>
                <w:i/>
                <w:sz w:val="16"/>
                <w:szCs w:val="20"/>
              </w:rPr>
              <w:t xml:space="preserve">Why did this person become a member and/or minister in the Church of the Nazarene? </w:t>
            </w:r>
          </w:p>
          <w:p w:rsidR="009A05D8" w:rsidRPr="000732D1" w:rsidRDefault="009519FF" w:rsidP="000732D1">
            <w:pPr>
              <w:pStyle w:val="ListParagraph"/>
              <w:numPr>
                <w:ilvl w:val="0"/>
                <w:numId w:val="25"/>
              </w:numPr>
              <w:tabs>
                <w:tab w:val="left" w:pos="0"/>
              </w:tabs>
              <w:rPr>
                <w:rFonts w:ascii="Tahoma" w:hAnsi="Tahoma" w:cs="Tahoma"/>
                <w:i/>
                <w:sz w:val="16"/>
                <w:szCs w:val="20"/>
              </w:rPr>
            </w:pPr>
            <w:r w:rsidRPr="000732D1">
              <w:rPr>
                <w:rFonts w:ascii="Tahoma" w:hAnsi="Tahoma" w:cs="Tahoma"/>
                <w:i/>
                <w:sz w:val="16"/>
                <w:szCs w:val="20"/>
              </w:rPr>
              <w:t>Think about what you can learn from this person about ministry as you enter Christian vocation within the Church of the Nazarene</w:t>
            </w:r>
            <w:r w:rsidR="000732D1">
              <w:rPr>
                <w:rFonts w:ascii="Tahoma" w:hAnsi="Tahoma" w:cs="Tahoma"/>
                <w:i/>
                <w:sz w:val="16"/>
                <w:szCs w:val="20"/>
              </w:rPr>
              <w:t>.</w:t>
            </w:r>
          </w:p>
        </w:tc>
      </w:tr>
    </w:tbl>
    <w:p w:rsidR="00AE6436" w:rsidRDefault="00AE6436">
      <w:pPr>
        <w:rPr>
          <w:rFonts w:ascii="Tahoma" w:hAnsi="Tahoma" w:cs="Tahoma"/>
          <w:sz w:val="18"/>
          <w:szCs w:val="18"/>
        </w:rPr>
      </w:pPr>
      <w:r>
        <w:rPr>
          <w:rFonts w:ascii="Tahoma" w:hAnsi="Tahoma" w:cs="Tahoma"/>
          <w:sz w:val="18"/>
          <w:szCs w:val="18"/>
        </w:rPr>
        <w:br w:type="page"/>
      </w:r>
    </w:p>
    <w:p w:rsidR="00C23FD3" w:rsidRDefault="00C23FD3" w:rsidP="00981ECD">
      <w:pPr>
        <w:spacing w:after="0"/>
        <w:rPr>
          <w:rFonts w:ascii="Tahoma" w:hAnsi="Tahoma" w:cs="Tahoma"/>
          <w:sz w:val="18"/>
          <w:szCs w:val="18"/>
        </w:rPr>
      </w:pPr>
    </w:p>
    <w:tbl>
      <w:tblPr>
        <w:tblStyle w:val="TableGrid"/>
        <w:tblW w:w="10188" w:type="dxa"/>
        <w:tblInd w:w="108" w:type="dxa"/>
        <w:tblLook w:val="04A0" w:firstRow="1" w:lastRow="0" w:firstColumn="1" w:lastColumn="0" w:noHBand="0" w:noVBand="1"/>
      </w:tblPr>
      <w:tblGrid>
        <w:gridCol w:w="84"/>
        <w:gridCol w:w="5675"/>
        <w:gridCol w:w="1364"/>
        <w:gridCol w:w="1438"/>
        <w:gridCol w:w="1627"/>
      </w:tblGrid>
      <w:tr w:rsidR="00EC5EDA" w:rsidTr="00FA5538">
        <w:trPr>
          <w:gridBefore w:val="1"/>
          <w:wBefore w:w="90" w:type="dxa"/>
        </w:trPr>
        <w:tc>
          <w:tcPr>
            <w:tcW w:w="5640" w:type="dxa"/>
            <w:tcBorders>
              <w:top w:val="nil"/>
              <w:left w:val="nil"/>
              <w:bottom w:val="nil"/>
              <w:right w:val="single" w:sz="24" w:space="0" w:color="auto"/>
            </w:tcBorders>
            <w:shd w:val="clear" w:color="auto" w:fill="1F4E79" w:themeFill="accent1" w:themeFillShade="80"/>
          </w:tcPr>
          <w:p w:rsidR="00EC5EDA" w:rsidRPr="003D5FE7" w:rsidRDefault="00EC5EDA" w:rsidP="00137215">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4458" w:type="dxa"/>
            <w:gridSpan w:val="3"/>
            <w:tcBorders>
              <w:left w:val="single" w:sz="24" w:space="0" w:color="auto"/>
              <w:bottom w:val="single" w:sz="4" w:space="0" w:color="auto"/>
            </w:tcBorders>
          </w:tcPr>
          <w:p w:rsidR="00EC5EDA" w:rsidRPr="000859AE" w:rsidRDefault="00EC5EDA" w:rsidP="00137215">
            <w:pPr>
              <w:rPr>
                <w:rFonts w:ascii="Tahoma" w:hAnsi="Tahoma" w:cs="Tahoma"/>
                <w:b/>
              </w:rPr>
            </w:pPr>
            <w:r w:rsidRPr="006C305F">
              <w:rPr>
                <w:rFonts w:ascii="Tahoma" w:hAnsi="Tahoma" w:cs="Tahoma"/>
                <w:b/>
                <w:sz w:val="28"/>
              </w:rPr>
              <w:t>Course Policies</w:t>
            </w:r>
            <w:r w:rsidR="006C305F" w:rsidRPr="006C305F">
              <w:rPr>
                <w:rFonts w:ascii="Tahoma" w:hAnsi="Tahoma" w:cs="Tahoma"/>
                <w:b/>
                <w:sz w:val="28"/>
              </w:rPr>
              <w:t xml:space="preserve"> </w:t>
            </w:r>
          </w:p>
        </w:tc>
      </w:tr>
      <w:tr w:rsidR="00A5459B" w:rsidTr="00FA5538">
        <w:tc>
          <w:tcPr>
            <w:tcW w:w="5730" w:type="dxa"/>
            <w:gridSpan w:val="2"/>
            <w:tcBorders>
              <w:top w:val="nil"/>
              <w:left w:val="nil"/>
              <w:bottom w:val="nil"/>
              <w:right w:val="single" w:sz="2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059"/>
              <w:gridCol w:w="1010"/>
            </w:tblGrid>
            <w:tr w:rsidR="00A5459B" w:rsidRPr="00B25D91" w:rsidTr="00FA5538">
              <w:trPr>
                <w:trHeight w:val="395"/>
              </w:trPr>
              <w:tc>
                <w:tcPr>
                  <w:tcW w:w="3548" w:type="dxa"/>
                </w:tcPr>
                <w:p w:rsidR="00A5459B" w:rsidRPr="00B25D91" w:rsidRDefault="00A5459B" w:rsidP="00A16AE1">
                  <w:pPr>
                    <w:spacing w:after="0"/>
                    <w:rPr>
                      <w:rFonts w:ascii="Tahoma" w:hAnsi="Tahoma" w:cs="Tahoma"/>
                      <w:b/>
                      <w:sz w:val="18"/>
                      <w:szCs w:val="18"/>
                    </w:rPr>
                  </w:pPr>
                  <w:r w:rsidRPr="00B25D91">
                    <w:rPr>
                      <w:rFonts w:ascii="Tahoma" w:hAnsi="Tahoma" w:cs="Tahoma"/>
                      <w:b/>
                      <w:sz w:val="18"/>
                      <w:szCs w:val="18"/>
                    </w:rPr>
                    <w:t>Assignments</w:t>
                  </w:r>
                </w:p>
              </w:tc>
              <w:tc>
                <w:tcPr>
                  <w:tcW w:w="1059" w:type="dxa"/>
                  <w:tcBorders>
                    <w:bottom w:val="single" w:sz="4" w:space="0" w:color="auto"/>
                  </w:tcBorders>
                </w:tcPr>
                <w:p w:rsidR="00A5459B" w:rsidRPr="00B25D91" w:rsidRDefault="00A5459B" w:rsidP="00A16AE1">
                  <w:pPr>
                    <w:spacing w:after="0"/>
                    <w:jc w:val="center"/>
                    <w:rPr>
                      <w:rFonts w:ascii="Tahoma" w:hAnsi="Tahoma" w:cs="Tahoma"/>
                      <w:b/>
                      <w:sz w:val="18"/>
                      <w:szCs w:val="18"/>
                    </w:rPr>
                  </w:pPr>
                  <w:r w:rsidRPr="00B25D91">
                    <w:rPr>
                      <w:rFonts w:ascii="Tahoma" w:hAnsi="Tahoma" w:cs="Tahoma"/>
                      <w:b/>
                      <w:sz w:val="18"/>
                      <w:szCs w:val="18"/>
                    </w:rPr>
                    <w:t>Points</w:t>
                  </w:r>
                </w:p>
              </w:tc>
              <w:tc>
                <w:tcPr>
                  <w:tcW w:w="1010" w:type="dxa"/>
                </w:tcPr>
                <w:p w:rsidR="00A5459B" w:rsidRPr="00B25D91" w:rsidRDefault="00A5459B" w:rsidP="00A16AE1">
                  <w:pPr>
                    <w:spacing w:after="0"/>
                    <w:jc w:val="center"/>
                    <w:rPr>
                      <w:rFonts w:ascii="Tahoma" w:hAnsi="Tahoma" w:cs="Tahoma"/>
                      <w:b/>
                      <w:sz w:val="18"/>
                      <w:szCs w:val="18"/>
                    </w:rPr>
                  </w:pPr>
                  <w:r w:rsidRPr="00B25D91">
                    <w:rPr>
                      <w:rFonts w:ascii="Tahoma" w:hAnsi="Tahoma" w:cs="Tahoma"/>
                      <w:b/>
                      <w:sz w:val="18"/>
                      <w:szCs w:val="18"/>
                    </w:rPr>
                    <w:t>Learning Hours</w:t>
                  </w:r>
                </w:p>
              </w:tc>
            </w:tr>
            <w:tr w:rsidR="00A16AE1" w:rsidRPr="00B25D91" w:rsidTr="00FA5538">
              <w:trPr>
                <w:trHeight w:val="530"/>
              </w:trPr>
              <w:tc>
                <w:tcPr>
                  <w:tcW w:w="3548" w:type="dxa"/>
                </w:tcPr>
                <w:p w:rsidR="00A16AE1" w:rsidRPr="00B25D91" w:rsidRDefault="00A16AE1" w:rsidP="00A16AE1">
                  <w:pPr>
                    <w:spacing w:after="0"/>
                    <w:rPr>
                      <w:rFonts w:ascii="Tahoma" w:hAnsi="Tahoma" w:cs="Tahoma"/>
                      <w:sz w:val="18"/>
                      <w:szCs w:val="18"/>
                    </w:rPr>
                  </w:pPr>
                  <w:r w:rsidRPr="00B25D91">
                    <w:rPr>
                      <w:rFonts w:ascii="Tahoma" w:hAnsi="Tahoma" w:cs="Tahoma"/>
                      <w:sz w:val="18"/>
                      <w:szCs w:val="18"/>
                    </w:rPr>
                    <w:t xml:space="preserve">Attendance (absences automatic 50 </w:t>
                  </w:r>
                  <w:proofErr w:type="spellStart"/>
                  <w:r w:rsidRPr="00B25D91">
                    <w:rPr>
                      <w:rFonts w:ascii="Tahoma" w:hAnsi="Tahoma" w:cs="Tahoma"/>
                      <w:sz w:val="18"/>
                      <w:szCs w:val="18"/>
                    </w:rPr>
                    <w:t>pt</w:t>
                  </w:r>
                  <w:proofErr w:type="spellEnd"/>
                  <w:r w:rsidRPr="00B25D91">
                    <w:rPr>
                      <w:rFonts w:ascii="Tahoma" w:hAnsi="Tahoma" w:cs="Tahoma"/>
                      <w:sz w:val="18"/>
                      <w:szCs w:val="18"/>
                    </w:rPr>
                    <w:t xml:space="preserve"> deduction for each absence)</w:t>
                  </w:r>
                </w:p>
              </w:tc>
              <w:tc>
                <w:tcPr>
                  <w:tcW w:w="1059" w:type="dxa"/>
                  <w:tcBorders>
                    <w:bottom w:val="single" w:sz="4" w:space="0" w:color="auto"/>
                  </w:tcBorders>
                </w:tcPr>
                <w:p w:rsidR="00A16AE1" w:rsidRPr="00B25D91" w:rsidRDefault="00A16AE1" w:rsidP="00A16AE1">
                  <w:pPr>
                    <w:spacing w:after="0"/>
                    <w:jc w:val="right"/>
                    <w:rPr>
                      <w:rFonts w:ascii="Tahoma" w:hAnsi="Tahoma" w:cs="Tahoma"/>
                      <w:sz w:val="18"/>
                      <w:szCs w:val="18"/>
                    </w:rPr>
                  </w:pPr>
                  <w:r w:rsidRPr="00B25D91">
                    <w:rPr>
                      <w:rFonts w:ascii="Tahoma" w:hAnsi="Tahoma" w:cs="Tahoma"/>
                      <w:sz w:val="18"/>
                      <w:szCs w:val="18"/>
                    </w:rPr>
                    <w:t xml:space="preserve">(Minus 50 </w:t>
                  </w:r>
                  <w:proofErr w:type="spellStart"/>
                  <w:r w:rsidRPr="00B25D91">
                    <w:rPr>
                      <w:rFonts w:ascii="Tahoma" w:hAnsi="Tahoma" w:cs="Tahoma"/>
                      <w:sz w:val="18"/>
                      <w:szCs w:val="18"/>
                    </w:rPr>
                    <w:t>pts</w:t>
                  </w:r>
                  <w:proofErr w:type="spellEnd"/>
                  <w:r w:rsidRPr="00B25D91">
                    <w:rPr>
                      <w:rFonts w:ascii="Tahoma" w:hAnsi="Tahoma" w:cs="Tahoma"/>
                      <w:sz w:val="18"/>
                      <w:szCs w:val="18"/>
                    </w:rPr>
                    <w:t xml:space="preserve"> per unexcused absence) </w:t>
                  </w:r>
                </w:p>
              </w:tc>
              <w:tc>
                <w:tcPr>
                  <w:tcW w:w="1010" w:type="dxa"/>
                </w:tcPr>
                <w:p w:rsidR="00A16AE1" w:rsidRPr="00B25D91" w:rsidRDefault="005D047C" w:rsidP="00A16AE1">
                  <w:pPr>
                    <w:spacing w:after="0"/>
                    <w:jc w:val="right"/>
                    <w:rPr>
                      <w:rFonts w:ascii="Tahoma" w:hAnsi="Tahoma" w:cs="Tahoma"/>
                      <w:sz w:val="18"/>
                      <w:szCs w:val="18"/>
                    </w:rPr>
                  </w:pPr>
                  <w:r w:rsidRPr="00B25D91">
                    <w:rPr>
                      <w:rFonts w:ascii="Tahoma" w:hAnsi="Tahoma" w:cs="Tahoma"/>
                      <w:sz w:val="18"/>
                      <w:szCs w:val="18"/>
                    </w:rPr>
                    <w:t>39</w:t>
                  </w:r>
                </w:p>
              </w:tc>
            </w:tr>
            <w:tr w:rsidR="00A16AE1" w:rsidRPr="00B25D91" w:rsidTr="00FA5538">
              <w:tc>
                <w:tcPr>
                  <w:tcW w:w="3548" w:type="dxa"/>
                </w:tcPr>
                <w:p w:rsidR="00A16AE1" w:rsidRPr="00B25D91" w:rsidRDefault="00ED4086" w:rsidP="00B4540B">
                  <w:pPr>
                    <w:spacing w:after="0"/>
                    <w:rPr>
                      <w:rFonts w:ascii="Tahoma" w:hAnsi="Tahoma" w:cs="Tahoma"/>
                      <w:sz w:val="18"/>
                      <w:szCs w:val="18"/>
                    </w:rPr>
                  </w:pPr>
                  <w:r w:rsidRPr="00B25D91">
                    <w:rPr>
                      <w:rFonts w:ascii="Tahoma" w:hAnsi="Tahoma" w:cs="Tahoma"/>
                      <w:sz w:val="18"/>
                      <w:szCs w:val="18"/>
                    </w:rPr>
                    <w:t xml:space="preserve">Assigned </w:t>
                  </w:r>
                  <w:r w:rsidR="00A16AE1" w:rsidRPr="00B25D91">
                    <w:rPr>
                      <w:rFonts w:ascii="Tahoma" w:hAnsi="Tahoma" w:cs="Tahoma"/>
                      <w:sz w:val="18"/>
                      <w:szCs w:val="18"/>
                    </w:rPr>
                    <w:t>Reading (</w:t>
                  </w:r>
                  <w:r w:rsidR="00AE5044">
                    <w:rPr>
                      <w:rFonts w:ascii="Tahoma" w:hAnsi="Tahoma" w:cs="Tahoma"/>
                      <w:sz w:val="18"/>
                      <w:szCs w:val="18"/>
                    </w:rPr>
                    <w:t>184</w:t>
                  </w:r>
                  <w:r w:rsidRPr="00B25D91">
                    <w:rPr>
                      <w:rFonts w:ascii="Tahoma" w:hAnsi="Tahoma" w:cs="Tahoma"/>
                      <w:sz w:val="18"/>
                      <w:szCs w:val="18"/>
                    </w:rPr>
                    <w:t xml:space="preserve"> + </w:t>
                  </w:r>
                  <w:r w:rsidR="00AE5044">
                    <w:rPr>
                      <w:rFonts w:ascii="Tahoma" w:hAnsi="Tahoma" w:cs="Tahoma"/>
                      <w:sz w:val="18"/>
                      <w:szCs w:val="18"/>
                    </w:rPr>
                    <w:t>260</w:t>
                  </w:r>
                  <w:r w:rsidR="00B4540B">
                    <w:rPr>
                      <w:rFonts w:ascii="Tahoma" w:hAnsi="Tahoma" w:cs="Tahoma"/>
                      <w:sz w:val="18"/>
                      <w:szCs w:val="18"/>
                    </w:rPr>
                    <w:t xml:space="preserve"> + 284 + 382</w:t>
                  </w:r>
                  <w:r w:rsidRPr="00B25D91">
                    <w:rPr>
                      <w:rFonts w:ascii="Tahoma" w:hAnsi="Tahoma" w:cs="Tahoma"/>
                      <w:sz w:val="18"/>
                      <w:szCs w:val="18"/>
                    </w:rPr>
                    <w:t xml:space="preserve"> = 1</w:t>
                  </w:r>
                  <w:r w:rsidR="00B4540B">
                    <w:rPr>
                      <w:rFonts w:ascii="Tahoma" w:hAnsi="Tahoma" w:cs="Tahoma"/>
                      <w:sz w:val="18"/>
                      <w:szCs w:val="18"/>
                    </w:rPr>
                    <w:t>11</w:t>
                  </w:r>
                  <w:r w:rsidR="00AE5044">
                    <w:rPr>
                      <w:rFonts w:ascii="Tahoma" w:hAnsi="Tahoma" w:cs="Tahoma"/>
                      <w:sz w:val="18"/>
                      <w:szCs w:val="18"/>
                    </w:rPr>
                    <w:t>0</w:t>
                  </w:r>
                  <w:r w:rsidRPr="00B25D91">
                    <w:rPr>
                      <w:rFonts w:ascii="Tahoma" w:hAnsi="Tahoma" w:cs="Tahoma"/>
                      <w:sz w:val="18"/>
                      <w:szCs w:val="18"/>
                    </w:rPr>
                    <w:t xml:space="preserve">) @ </w:t>
                  </w:r>
                  <w:r w:rsidR="00AE5044">
                    <w:rPr>
                      <w:rFonts w:ascii="Tahoma" w:hAnsi="Tahoma" w:cs="Tahoma"/>
                      <w:sz w:val="18"/>
                      <w:szCs w:val="18"/>
                    </w:rPr>
                    <w:t>25</w:t>
                  </w:r>
                  <w:r w:rsidRPr="00B25D91">
                    <w:rPr>
                      <w:rFonts w:ascii="Tahoma" w:hAnsi="Tahoma" w:cs="Tahoma"/>
                      <w:sz w:val="18"/>
                      <w:szCs w:val="18"/>
                    </w:rPr>
                    <w:t xml:space="preserve"> pages per hour</w:t>
                  </w:r>
                  <w:r w:rsidR="00A16AE1" w:rsidRPr="00B25D91">
                    <w:rPr>
                      <w:rFonts w:ascii="Tahoma" w:hAnsi="Tahoma" w:cs="Tahoma"/>
                      <w:sz w:val="18"/>
                      <w:szCs w:val="18"/>
                    </w:rPr>
                    <w:t>)</w:t>
                  </w:r>
                </w:p>
              </w:tc>
              <w:tc>
                <w:tcPr>
                  <w:tcW w:w="1059" w:type="dxa"/>
                  <w:tcBorders>
                    <w:top w:val="single" w:sz="4" w:space="0" w:color="auto"/>
                    <w:bottom w:val="single" w:sz="4" w:space="0" w:color="auto"/>
                  </w:tcBorders>
                </w:tcPr>
                <w:p w:rsidR="00A16AE1" w:rsidRPr="00B25D91" w:rsidRDefault="00A16AE1" w:rsidP="00A16AE1">
                  <w:pPr>
                    <w:spacing w:after="0"/>
                    <w:jc w:val="right"/>
                    <w:rPr>
                      <w:rFonts w:ascii="Tahoma" w:hAnsi="Tahoma" w:cs="Tahoma"/>
                      <w:sz w:val="18"/>
                      <w:szCs w:val="18"/>
                    </w:rPr>
                  </w:pPr>
                  <w:r w:rsidRPr="00B25D91">
                    <w:rPr>
                      <w:rFonts w:ascii="Tahoma" w:hAnsi="Tahoma" w:cs="Tahoma"/>
                      <w:sz w:val="18"/>
                      <w:szCs w:val="18"/>
                    </w:rPr>
                    <w:t>--</w:t>
                  </w:r>
                </w:p>
              </w:tc>
              <w:tc>
                <w:tcPr>
                  <w:tcW w:w="1010" w:type="dxa"/>
                </w:tcPr>
                <w:p w:rsidR="00A16AE1" w:rsidRPr="00B25D91" w:rsidRDefault="00AE5044" w:rsidP="00B4540B">
                  <w:pPr>
                    <w:spacing w:after="0"/>
                    <w:jc w:val="right"/>
                    <w:rPr>
                      <w:rFonts w:ascii="Tahoma" w:hAnsi="Tahoma" w:cs="Tahoma"/>
                      <w:sz w:val="18"/>
                      <w:szCs w:val="18"/>
                    </w:rPr>
                  </w:pPr>
                  <w:r>
                    <w:rPr>
                      <w:rFonts w:ascii="Tahoma" w:hAnsi="Tahoma" w:cs="Tahoma"/>
                      <w:sz w:val="18"/>
                      <w:szCs w:val="18"/>
                    </w:rPr>
                    <w:t>4</w:t>
                  </w:r>
                  <w:r w:rsidR="00B4540B">
                    <w:rPr>
                      <w:rFonts w:ascii="Tahoma" w:hAnsi="Tahoma" w:cs="Tahoma"/>
                      <w:sz w:val="18"/>
                      <w:szCs w:val="18"/>
                    </w:rPr>
                    <w:t>5</w:t>
                  </w:r>
                </w:p>
              </w:tc>
            </w:tr>
            <w:tr w:rsidR="00A16AE1" w:rsidRPr="00B25D91" w:rsidTr="00FA5538">
              <w:tc>
                <w:tcPr>
                  <w:tcW w:w="3548" w:type="dxa"/>
                </w:tcPr>
                <w:p w:rsidR="00A16AE1" w:rsidRPr="00B25D91" w:rsidRDefault="000732D1" w:rsidP="00C72F9A">
                  <w:pPr>
                    <w:spacing w:after="0"/>
                    <w:rPr>
                      <w:rFonts w:ascii="Tahoma" w:hAnsi="Tahoma" w:cs="Tahoma"/>
                      <w:sz w:val="18"/>
                      <w:szCs w:val="18"/>
                    </w:rPr>
                  </w:pPr>
                  <w:r w:rsidRPr="00B25D91">
                    <w:rPr>
                      <w:rFonts w:ascii="Tahoma" w:hAnsi="Tahoma" w:cs="Tahoma"/>
                      <w:sz w:val="18"/>
                      <w:szCs w:val="18"/>
                    </w:rPr>
                    <w:t xml:space="preserve">Reading </w:t>
                  </w:r>
                  <w:r w:rsidR="00C72F9A">
                    <w:rPr>
                      <w:rFonts w:ascii="Tahoma" w:hAnsi="Tahoma" w:cs="Tahoma"/>
                      <w:sz w:val="18"/>
                      <w:szCs w:val="18"/>
                    </w:rPr>
                    <w:t>Notes</w:t>
                  </w:r>
                  <w:r w:rsidRPr="00B25D91">
                    <w:rPr>
                      <w:rFonts w:ascii="Tahoma" w:hAnsi="Tahoma" w:cs="Tahoma"/>
                      <w:sz w:val="18"/>
                      <w:szCs w:val="18"/>
                    </w:rPr>
                    <w:t xml:space="preserve"> (</w:t>
                  </w:r>
                  <w:r w:rsidR="00C314F1">
                    <w:rPr>
                      <w:rFonts w:ascii="Tahoma" w:hAnsi="Tahoma" w:cs="Tahoma"/>
                      <w:sz w:val="18"/>
                      <w:szCs w:val="18"/>
                    </w:rPr>
                    <w:t>3</w:t>
                  </w:r>
                  <w:r w:rsidRPr="00B25D91">
                    <w:rPr>
                      <w:rFonts w:ascii="Tahoma" w:hAnsi="Tahoma" w:cs="Tahoma"/>
                      <w:sz w:val="18"/>
                      <w:szCs w:val="18"/>
                    </w:rPr>
                    <w:t xml:space="preserve"> x </w:t>
                  </w:r>
                  <w:r w:rsidR="00C314F1">
                    <w:rPr>
                      <w:rFonts w:ascii="Tahoma" w:hAnsi="Tahoma" w:cs="Tahoma"/>
                      <w:sz w:val="18"/>
                      <w:szCs w:val="18"/>
                    </w:rPr>
                    <w:t>50</w:t>
                  </w:r>
                  <w:r w:rsidRPr="00B25D91">
                    <w:rPr>
                      <w:rFonts w:ascii="Tahoma" w:hAnsi="Tahoma" w:cs="Tahoma"/>
                      <w:sz w:val="18"/>
                      <w:szCs w:val="18"/>
                    </w:rPr>
                    <w:t xml:space="preserve"> </w:t>
                  </w:r>
                  <w:proofErr w:type="spellStart"/>
                  <w:r w:rsidRPr="00B25D91">
                    <w:rPr>
                      <w:rFonts w:ascii="Tahoma" w:hAnsi="Tahoma" w:cs="Tahoma"/>
                      <w:sz w:val="18"/>
                      <w:szCs w:val="18"/>
                    </w:rPr>
                    <w:t>pts</w:t>
                  </w:r>
                  <w:proofErr w:type="spellEnd"/>
                  <w:r w:rsidRPr="00B25D91">
                    <w:rPr>
                      <w:rFonts w:ascii="Tahoma" w:hAnsi="Tahoma" w:cs="Tahoma"/>
                      <w:sz w:val="18"/>
                      <w:szCs w:val="18"/>
                    </w:rPr>
                    <w:t>)</w:t>
                  </w:r>
                </w:p>
              </w:tc>
              <w:tc>
                <w:tcPr>
                  <w:tcW w:w="1059" w:type="dxa"/>
                  <w:tcBorders>
                    <w:top w:val="single" w:sz="4" w:space="0" w:color="auto"/>
                  </w:tcBorders>
                </w:tcPr>
                <w:p w:rsidR="00A16AE1" w:rsidRPr="00B25D91" w:rsidRDefault="005D047C" w:rsidP="000732D1">
                  <w:pPr>
                    <w:spacing w:after="0"/>
                    <w:jc w:val="right"/>
                    <w:rPr>
                      <w:rFonts w:ascii="Tahoma" w:hAnsi="Tahoma" w:cs="Tahoma"/>
                      <w:sz w:val="18"/>
                      <w:szCs w:val="18"/>
                    </w:rPr>
                  </w:pPr>
                  <w:r w:rsidRPr="00B25D91">
                    <w:rPr>
                      <w:rFonts w:ascii="Tahoma" w:hAnsi="Tahoma" w:cs="Tahoma"/>
                      <w:sz w:val="18"/>
                      <w:szCs w:val="18"/>
                    </w:rPr>
                    <w:t>150</w:t>
                  </w:r>
                </w:p>
              </w:tc>
              <w:tc>
                <w:tcPr>
                  <w:tcW w:w="1010" w:type="dxa"/>
                </w:tcPr>
                <w:p w:rsidR="00A16AE1" w:rsidRPr="00B25D91" w:rsidRDefault="005D047C" w:rsidP="00A16AE1">
                  <w:pPr>
                    <w:spacing w:after="0"/>
                    <w:jc w:val="right"/>
                    <w:rPr>
                      <w:rFonts w:ascii="Tahoma" w:hAnsi="Tahoma" w:cs="Tahoma"/>
                      <w:sz w:val="18"/>
                      <w:szCs w:val="18"/>
                    </w:rPr>
                  </w:pPr>
                  <w:r w:rsidRPr="00B25D91">
                    <w:rPr>
                      <w:rFonts w:ascii="Tahoma" w:hAnsi="Tahoma" w:cs="Tahoma"/>
                      <w:sz w:val="18"/>
                      <w:szCs w:val="18"/>
                    </w:rPr>
                    <w:t>10</w:t>
                  </w:r>
                </w:p>
              </w:tc>
            </w:tr>
            <w:tr w:rsidR="00A16AE1" w:rsidRPr="00B25D91" w:rsidTr="00FA5538">
              <w:tc>
                <w:tcPr>
                  <w:tcW w:w="3548" w:type="dxa"/>
                </w:tcPr>
                <w:p w:rsidR="00A16AE1" w:rsidRPr="00B25D91" w:rsidRDefault="00615022" w:rsidP="00FA5538">
                  <w:pPr>
                    <w:spacing w:after="0"/>
                    <w:rPr>
                      <w:rFonts w:ascii="Tahoma" w:hAnsi="Tahoma" w:cs="Tahoma"/>
                      <w:sz w:val="18"/>
                      <w:szCs w:val="18"/>
                    </w:rPr>
                  </w:pPr>
                  <w:r>
                    <w:rPr>
                      <w:rFonts w:ascii="Tahoma" w:hAnsi="Tahoma" w:cs="Tahoma"/>
                      <w:sz w:val="18"/>
                      <w:szCs w:val="18"/>
                    </w:rPr>
                    <w:t>Content Exams (</w:t>
                  </w:r>
                  <w:r w:rsidR="00FA5538">
                    <w:rPr>
                      <w:rFonts w:ascii="Tahoma" w:hAnsi="Tahoma" w:cs="Tahoma"/>
                      <w:sz w:val="18"/>
                      <w:szCs w:val="18"/>
                    </w:rPr>
                    <w:t>3</w:t>
                  </w:r>
                  <w:r w:rsidR="000732D1" w:rsidRPr="00B25D91">
                    <w:rPr>
                      <w:rFonts w:ascii="Tahoma" w:hAnsi="Tahoma" w:cs="Tahoma"/>
                      <w:sz w:val="18"/>
                      <w:szCs w:val="18"/>
                    </w:rPr>
                    <w:t xml:space="preserve"> x </w:t>
                  </w:r>
                  <w:r w:rsidR="00FA5538">
                    <w:rPr>
                      <w:rFonts w:ascii="Tahoma" w:hAnsi="Tahoma" w:cs="Tahoma"/>
                      <w:sz w:val="18"/>
                      <w:szCs w:val="18"/>
                    </w:rPr>
                    <w:t>15</w:t>
                  </w:r>
                  <w:r w:rsidR="005D047C" w:rsidRPr="00B25D91">
                    <w:rPr>
                      <w:rFonts w:ascii="Tahoma" w:hAnsi="Tahoma" w:cs="Tahoma"/>
                      <w:sz w:val="18"/>
                      <w:szCs w:val="18"/>
                    </w:rPr>
                    <w:t>0</w:t>
                  </w:r>
                  <w:r w:rsidR="000732D1" w:rsidRPr="00B25D91">
                    <w:rPr>
                      <w:rFonts w:ascii="Tahoma" w:hAnsi="Tahoma" w:cs="Tahoma"/>
                      <w:sz w:val="18"/>
                      <w:szCs w:val="18"/>
                    </w:rPr>
                    <w:t>pts)</w:t>
                  </w:r>
                </w:p>
              </w:tc>
              <w:tc>
                <w:tcPr>
                  <w:tcW w:w="1059" w:type="dxa"/>
                  <w:tcBorders>
                    <w:top w:val="single" w:sz="4" w:space="0" w:color="auto"/>
                  </w:tcBorders>
                </w:tcPr>
                <w:p w:rsidR="00A16AE1" w:rsidRPr="00B25D91" w:rsidRDefault="005D047C" w:rsidP="00FA5538">
                  <w:pPr>
                    <w:spacing w:after="0"/>
                    <w:jc w:val="right"/>
                    <w:rPr>
                      <w:rFonts w:ascii="Tahoma" w:hAnsi="Tahoma" w:cs="Tahoma"/>
                      <w:sz w:val="18"/>
                      <w:szCs w:val="18"/>
                    </w:rPr>
                  </w:pPr>
                  <w:r w:rsidRPr="00B25D91">
                    <w:rPr>
                      <w:rFonts w:ascii="Tahoma" w:hAnsi="Tahoma" w:cs="Tahoma"/>
                      <w:sz w:val="18"/>
                      <w:szCs w:val="18"/>
                    </w:rPr>
                    <w:t>4</w:t>
                  </w:r>
                  <w:r w:rsidR="00FA5538">
                    <w:rPr>
                      <w:rFonts w:ascii="Tahoma" w:hAnsi="Tahoma" w:cs="Tahoma"/>
                      <w:sz w:val="18"/>
                      <w:szCs w:val="18"/>
                    </w:rPr>
                    <w:t>5</w:t>
                  </w:r>
                  <w:r w:rsidR="000732D1" w:rsidRPr="00B25D91">
                    <w:rPr>
                      <w:rFonts w:ascii="Tahoma" w:hAnsi="Tahoma" w:cs="Tahoma"/>
                      <w:sz w:val="18"/>
                      <w:szCs w:val="18"/>
                    </w:rPr>
                    <w:t>0</w:t>
                  </w:r>
                </w:p>
              </w:tc>
              <w:tc>
                <w:tcPr>
                  <w:tcW w:w="1010" w:type="dxa"/>
                </w:tcPr>
                <w:p w:rsidR="00A16AE1" w:rsidRPr="00B25D91" w:rsidRDefault="002D2179" w:rsidP="005D047C">
                  <w:pPr>
                    <w:spacing w:after="0"/>
                    <w:jc w:val="right"/>
                    <w:rPr>
                      <w:rFonts w:ascii="Tahoma" w:hAnsi="Tahoma" w:cs="Tahoma"/>
                      <w:sz w:val="18"/>
                      <w:szCs w:val="18"/>
                    </w:rPr>
                  </w:pPr>
                  <w:r w:rsidRPr="00B25D91">
                    <w:rPr>
                      <w:rFonts w:ascii="Tahoma" w:hAnsi="Tahoma" w:cs="Tahoma"/>
                      <w:sz w:val="18"/>
                      <w:szCs w:val="18"/>
                    </w:rPr>
                    <w:t>2</w:t>
                  </w:r>
                  <w:r w:rsidR="005D047C" w:rsidRPr="00B25D91">
                    <w:rPr>
                      <w:rFonts w:ascii="Tahoma" w:hAnsi="Tahoma" w:cs="Tahoma"/>
                      <w:sz w:val="18"/>
                      <w:szCs w:val="18"/>
                    </w:rPr>
                    <w:t>5</w:t>
                  </w:r>
                </w:p>
              </w:tc>
            </w:tr>
            <w:tr w:rsidR="00A16AE1" w:rsidRPr="00B25D91" w:rsidTr="00FA5538">
              <w:tc>
                <w:tcPr>
                  <w:tcW w:w="3548" w:type="dxa"/>
                </w:tcPr>
                <w:p w:rsidR="00A16AE1" w:rsidRPr="00B25D91" w:rsidRDefault="002D2179" w:rsidP="005D047C">
                  <w:pPr>
                    <w:spacing w:after="0"/>
                    <w:rPr>
                      <w:rFonts w:ascii="Tahoma" w:hAnsi="Tahoma" w:cs="Tahoma"/>
                      <w:sz w:val="18"/>
                      <w:szCs w:val="18"/>
                    </w:rPr>
                  </w:pPr>
                  <w:r w:rsidRPr="00B25D91">
                    <w:rPr>
                      <w:rFonts w:ascii="Tahoma" w:hAnsi="Tahoma" w:cs="Tahoma"/>
                      <w:sz w:val="18"/>
                      <w:szCs w:val="18"/>
                    </w:rPr>
                    <w:t xml:space="preserve">Interviews (2 x </w:t>
                  </w:r>
                  <w:r w:rsidR="005D047C" w:rsidRPr="00B25D91">
                    <w:rPr>
                      <w:rFonts w:ascii="Tahoma" w:hAnsi="Tahoma" w:cs="Tahoma"/>
                      <w:sz w:val="18"/>
                      <w:szCs w:val="18"/>
                    </w:rPr>
                    <w:t>100</w:t>
                  </w:r>
                  <w:r w:rsidRPr="00B25D91">
                    <w:rPr>
                      <w:rFonts w:ascii="Tahoma" w:hAnsi="Tahoma" w:cs="Tahoma"/>
                      <w:sz w:val="18"/>
                      <w:szCs w:val="18"/>
                    </w:rPr>
                    <w:t xml:space="preserve"> </w:t>
                  </w:r>
                  <w:proofErr w:type="spellStart"/>
                  <w:r w:rsidRPr="00B25D91">
                    <w:rPr>
                      <w:rFonts w:ascii="Tahoma" w:hAnsi="Tahoma" w:cs="Tahoma"/>
                      <w:sz w:val="18"/>
                      <w:szCs w:val="18"/>
                    </w:rPr>
                    <w:t>pts</w:t>
                  </w:r>
                  <w:proofErr w:type="spellEnd"/>
                  <w:r w:rsidRPr="00B25D91">
                    <w:rPr>
                      <w:rFonts w:ascii="Tahoma" w:hAnsi="Tahoma" w:cs="Tahoma"/>
                      <w:sz w:val="18"/>
                      <w:szCs w:val="18"/>
                    </w:rPr>
                    <w:t>)</w:t>
                  </w:r>
                </w:p>
              </w:tc>
              <w:tc>
                <w:tcPr>
                  <w:tcW w:w="1059" w:type="dxa"/>
                </w:tcPr>
                <w:p w:rsidR="00A16AE1" w:rsidRPr="00B25D91" w:rsidRDefault="00E742A3" w:rsidP="00A16AE1">
                  <w:pPr>
                    <w:spacing w:after="0"/>
                    <w:jc w:val="right"/>
                    <w:rPr>
                      <w:rFonts w:ascii="Tahoma" w:hAnsi="Tahoma" w:cs="Tahoma"/>
                      <w:sz w:val="18"/>
                      <w:szCs w:val="18"/>
                    </w:rPr>
                  </w:pPr>
                  <w:r>
                    <w:rPr>
                      <w:rFonts w:ascii="Tahoma" w:hAnsi="Tahoma" w:cs="Tahoma"/>
                      <w:sz w:val="18"/>
                      <w:szCs w:val="18"/>
                    </w:rPr>
                    <w:t>100</w:t>
                  </w:r>
                </w:p>
              </w:tc>
              <w:tc>
                <w:tcPr>
                  <w:tcW w:w="1010" w:type="dxa"/>
                </w:tcPr>
                <w:p w:rsidR="00A16AE1" w:rsidRPr="00B25D91" w:rsidRDefault="002D2179" w:rsidP="00A16AE1">
                  <w:pPr>
                    <w:spacing w:after="0"/>
                    <w:jc w:val="right"/>
                    <w:rPr>
                      <w:rFonts w:ascii="Tahoma" w:hAnsi="Tahoma" w:cs="Tahoma"/>
                      <w:sz w:val="18"/>
                      <w:szCs w:val="18"/>
                    </w:rPr>
                  </w:pPr>
                  <w:r w:rsidRPr="00B25D91">
                    <w:rPr>
                      <w:rFonts w:ascii="Tahoma" w:hAnsi="Tahoma" w:cs="Tahoma"/>
                      <w:sz w:val="18"/>
                      <w:szCs w:val="18"/>
                    </w:rPr>
                    <w:t>10</w:t>
                  </w:r>
                </w:p>
              </w:tc>
            </w:tr>
            <w:tr w:rsidR="00A16AE1" w:rsidRPr="00B25D91" w:rsidTr="00FA5538">
              <w:tc>
                <w:tcPr>
                  <w:tcW w:w="3548" w:type="dxa"/>
                </w:tcPr>
                <w:p w:rsidR="00A16AE1" w:rsidRPr="00B25D91" w:rsidRDefault="002D2179" w:rsidP="00A16AE1">
                  <w:pPr>
                    <w:spacing w:after="0"/>
                    <w:rPr>
                      <w:rFonts w:ascii="Tahoma" w:hAnsi="Tahoma" w:cs="Tahoma"/>
                      <w:sz w:val="18"/>
                      <w:szCs w:val="18"/>
                    </w:rPr>
                  </w:pPr>
                  <w:r w:rsidRPr="00B25D91">
                    <w:rPr>
                      <w:rFonts w:ascii="Tahoma" w:hAnsi="Tahoma" w:cs="Tahoma"/>
                      <w:sz w:val="18"/>
                      <w:szCs w:val="18"/>
                    </w:rPr>
                    <w:t xml:space="preserve">Research Paper </w:t>
                  </w:r>
                </w:p>
              </w:tc>
              <w:tc>
                <w:tcPr>
                  <w:tcW w:w="1059" w:type="dxa"/>
                </w:tcPr>
                <w:p w:rsidR="00A16AE1" w:rsidRPr="00B25D91" w:rsidRDefault="00E742A3" w:rsidP="00E742A3">
                  <w:pPr>
                    <w:spacing w:after="0"/>
                    <w:jc w:val="right"/>
                    <w:rPr>
                      <w:rFonts w:ascii="Tahoma" w:hAnsi="Tahoma" w:cs="Tahoma"/>
                      <w:sz w:val="18"/>
                      <w:szCs w:val="18"/>
                    </w:rPr>
                  </w:pPr>
                  <w:r>
                    <w:rPr>
                      <w:rFonts w:ascii="Tahoma" w:hAnsi="Tahoma" w:cs="Tahoma"/>
                      <w:sz w:val="18"/>
                      <w:szCs w:val="18"/>
                    </w:rPr>
                    <w:t>15</w:t>
                  </w:r>
                  <w:r w:rsidR="002D2179" w:rsidRPr="00B25D91">
                    <w:rPr>
                      <w:rFonts w:ascii="Tahoma" w:hAnsi="Tahoma" w:cs="Tahoma"/>
                      <w:sz w:val="18"/>
                      <w:szCs w:val="18"/>
                    </w:rPr>
                    <w:t>0</w:t>
                  </w:r>
                </w:p>
              </w:tc>
              <w:tc>
                <w:tcPr>
                  <w:tcW w:w="1010" w:type="dxa"/>
                </w:tcPr>
                <w:p w:rsidR="00A16AE1" w:rsidRPr="00B25D91" w:rsidRDefault="00A16AE1" w:rsidP="00A16AE1">
                  <w:pPr>
                    <w:spacing w:after="0"/>
                    <w:jc w:val="right"/>
                    <w:rPr>
                      <w:rFonts w:ascii="Tahoma" w:hAnsi="Tahoma" w:cs="Tahoma"/>
                      <w:sz w:val="18"/>
                      <w:szCs w:val="18"/>
                    </w:rPr>
                  </w:pPr>
                  <w:r w:rsidRPr="00B25D91">
                    <w:rPr>
                      <w:rFonts w:ascii="Tahoma" w:hAnsi="Tahoma" w:cs="Tahoma"/>
                      <w:sz w:val="18"/>
                      <w:szCs w:val="18"/>
                    </w:rPr>
                    <w:t>12</w:t>
                  </w:r>
                </w:p>
              </w:tc>
            </w:tr>
            <w:tr w:rsidR="00E742A3" w:rsidRPr="00B25D91" w:rsidTr="00FA5538">
              <w:tc>
                <w:tcPr>
                  <w:tcW w:w="3548" w:type="dxa"/>
                </w:tcPr>
                <w:p w:rsidR="00E742A3" w:rsidRPr="00B25D91" w:rsidRDefault="00DE5B59" w:rsidP="00A16AE1">
                  <w:pPr>
                    <w:spacing w:after="0"/>
                    <w:rPr>
                      <w:rFonts w:ascii="Tahoma" w:hAnsi="Tahoma" w:cs="Tahoma"/>
                      <w:sz w:val="18"/>
                      <w:szCs w:val="18"/>
                    </w:rPr>
                  </w:pPr>
                  <w:r>
                    <w:rPr>
                      <w:rFonts w:ascii="Tahoma" w:hAnsi="Tahoma" w:cs="Tahoma"/>
                      <w:sz w:val="18"/>
                      <w:szCs w:val="18"/>
                    </w:rPr>
                    <w:t>Six</w:t>
                  </w:r>
                  <w:r w:rsidR="00E742A3">
                    <w:rPr>
                      <w:rFonts w:ascii="Tahoma" w:hAnsi="Tahoma" w:cs="Tahoma"/>
                      <w:sz w:val="18"/>
                      <w:szCs w:val="18"/>
                    </w:rPr>
                    <w:t xml:space="preserve"> Session Membership Course</w:t>
                  </w:r>
                </w:p>
              </w:tc>
              <w:tc>
                <w:tcPr>
                  <w:tcW w:w="1059" w:type="dxa"/>
                </w:tcPr>
                <w:p w:rsidR="00E742A3" w:rsidRDefault="00E742A3" w:rsidP="00E742A3">
                  <w:pPr>
                    <w:spacing w:after="0"/>
                    <w:jc w:val="right"/>
                    <w:rPr>
                      <w:rFonts w:ascii="Tahoma" w:hAnsi="Tahoma" w:cs="Tahoma"/>
                      <w:sz w:val="18"/>
                      <w:szCs w:val="18"/>
                    </w:rPr>
                  </w:pPr>
                  <w:r>
                    <w:rPr>
                      <w:rFonts w:ascii="Tahoma" w:hAnsi="Tahoma" w:cs="Tahoma"/>
                      <w:sz w:val="18"/>
                      <w:szCs w:val="18"/>
                    </w:rPr>
                    <w:t>150</w:t>
                  </w:r>
                </w:p>
              </w:tc>
              <w:tc>
                <w:tcPr>
                  <w:tcW w:w="1010" w:type="dxa"/>
                </w:tcPr>
                <w:p w:rsidR="00E742A3" w:rsidRPr="00B25D91" w:rsidRDefault="00E742A3" w:rsidP="00B4540B">
                  <w:pPr>
                    <w:spacing w:after="0"/>
                    <w:jc w:val="right"/>
                    <w:rPr>
                      <w:rFonts w:ascii="Tahoma" w:hAnsi="Tahoma" w:cs="Tahoma"/>
                      <w:sz w:val="18"/>
                      <w:szCs w:val="18"/>
                    </w:rPr>
                  </w:pPr>
                  <w:r>
                    <w:rPr>
                      <w:rFonts w:ascii="Tahoma" w:hAnsi="Tahoma" w:cs="Tahoma"/>
                      <w:sz w:val="18"/>
                      <w:szCs w:val="18"/>
                    </w:rPr>
                    <w:t>1</w:t>
                  </w:r>
                  <w:r w:rsidR="00B4540B">
                    <w:rPr>
                      <w:rFonts w:ascii="Tahoma" w:hAnsi="Tahoma" w:cs="Tahoma"/>
                      <w:sz w:val="18"/>
                      <w:szCs w:val="18"/>
                    </w:rPr>
                    <w:t>2</w:t>
                  </w:r>
                </w:p>
              </w:tc>
            </w:tr>
            <w:tr w:rsidR="00A16AE1" w:rsidRPr="00B25D91" w:rsidTr="00FA5538">
              <w:tc>
                <w:tcPr>
                  <w:tcW w:w="3548" w:type="dxa"/>
                </w:tcPr>
                <w:p w:rsidR="00A16AE1" w:rsidRPr="00B25D91" w:rsidRDefault="00A16AE1" w:rsidP="00A16AE1">
                  <w:pPr>
                    <w:spacing w:after="0"/>
                    <w:rPr>
                      <w:rFonts w:ascii="Tahoma" w:hAnsi="Tahoma" w:cs="Tahoma"/>
                      <w:b/>
                      <w:sz w:val="18"/>
                      <w:szCs w:val="18"/>
                    </w:rPr>
                  </w:pPr>
                  <w:r w:rsidRPr="00B25D91">
                    <w:rPr>
                      <w:rFonts w:ascii="Tahoma" w:hAnsi="Tahoma" w:cs="Tahoma"/>
                      <w:b/>
                      <w:sz w:val="18"/>
                      <w:szCs w:val="18"/>
                    </w:rPr>
                    <w:t>Total</w:t>
                  </w:r>
                </w:p>
              </w:tc>
              <w:tc>
                <w:tcPr>
                  <w:tcW w:w="1059" w:type="dxa"/>
                </w:tcPr>
                <w:p w:rsidR="00A16AE1" w:rsidRPr="00B25D91" w:rsidRDefault="00A81E33" w:rsidP="00A16AE1">
                  <w:pPr>
                    <w:spacing w:after="0"/>
                    <w:jc w:val="right"/>
                    <w:rPr>
                      <w:rFonts w:ascii="Tahoma" w:hAnsi="Tahoma" w:cs="Tahoma"/>
                      <w:b/>
                      <w:sz w:val="18"/>
                      <w:szCs w:val="18"/>
                    </w:rPr>
                  </w:pPr>
                  <w:r w:rsidRPr="00B25D91">
                    <w:rPr>
                      <w:rFonts w:ascii="Tahoma" w:hAnsi="Tahoma" w:cs="Tahoma"/>
                      <w:b/>
                      <w:sz w:val="18"/>
                      <w:szCs w:val="18"/>
                    </w:rPr>
                    <w:t>1000</w:t>
                  </w:r>
                </w:p>
              </w:tc>
              <w:tc>
                <w:tcPr>
                  <w:tcW w:w="1010" w:type="dxa"/>
                </w:tcPr>
                <w:p w:rsidR="00A16AE1" w:rsidRPr="00B25D91" w:rsidRDefault="005D047C" w:rsidP="00B4540B">
                  <w:pPr>
                    <w:spacing w:after="0"/>
                    <w:jc w:val="right"/>
                    <w:rPr>
                      <w:rFonts w:ascii="Tahoma" w:hAnsi="Tahoma" w:cs="Tahoma"/>
                      <w:b/>
                      <w:sz w:val="18"/>
                      <w:szCs w:val="18"/>
                    </w:rPr>
                  </w:pPr>
                  <w:r w:rsidRPr="00B25D91">
                    <w:rPr>
                      <w:rFonts w:ascii="Tahoma" w:hAnsi="Tahoma" w:cs="Tahoma"/>
                      <w:b/>
                      <w:sz w:val="18"/>
                      <w:szCs w:val="18"/>
                    </w:rPr>
                    <w:t>1</w:t>
                  </w:r>
                  <w:r w:rsidR="00B4540B">
                    <w:rPr>
                      <w:rFonts w:ascii="Tahoma" w:hAnsi="Tahoma" w:cs="Tahoma"/>
                      <w:b/>
                      <w:sz w:val="18"/>
                      <w:szCs w:val="18"/>
                    </w:rPr>
                    <w:t>52</w:t>
                  </w:r>
                </w:p>
              </w:tc>
            </w:tr>
          </w:tbl>
          <w:p w:rsidR="00A5459B" w:rsidRPr="00B25D91" w:rsidRDefault="00A5459B" w:rsidP="00137215">
            <w:pPr>
              <w:rPr>
                <w:rFonts w:ascii="Tahoma" w:hAnsi="Tahoma" w:cs="Tahoma"/>
                <w:sz w:val="18"/>
                <w:szCs w:val="18"/>
              </w:rPr>
            </w:pPr>
            <w:r w:rsidRPr="00B25D9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A5459B" w:rsidRPr="00B25D91" w:rsidTr="00137215">
              <w:tc>
                <w:tcPr>
                  <w:tcW w:w="525"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A</w:t>
                  </w:r>
                </w:p>
              </w:tc>
              <w:tc>
                <w:tcPr>
                  <w:tcW w:w="101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1000-930</w:t>
                  </w:r>
                </w:p>
              </w:tc>
              <w:tc>
                <w:tcPr>
                  <w:tcW w:w="484"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B</w:t>
                  </w:r>
                </w:p>
              </w:tc>
              <w:tc>
                <w:tcPr>
                  <w:tcW w:w="92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879-830</w:t>
                  </w:r>
                </w:p>
              </w:tc>
              <w:tc>
                <w:tcPr>
                  <w:tcW w:w="450"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C</w:t>
                  </w:r>
                </w:p>
              </w:tc>
              <w:tc>
                <w:tcPr>
                  <w:tcW w:w="900"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749-720</w:t>
                  </w:r>
                </w:p>
              </w:tc>
              <w:tc>
                <w:tcPr>
                  <w:tcW w:w="360" w:type="dxa"/>
                  <w:gridSpan w:val="2"/>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F</w:t>
                  </w:r>
                </w:p>
              </w:tc>
              <w:tc>
                <w:tcPr>
                  <w:tcW w:w="875"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599&gt;</w:t>
                  </w:r>
                </w:p>
              </w:tc>
            </w:tr>
            <w:tr w:rsidR="00A5459B" w:rsidRPr="00B25D91" w:rsidTr="00137215">
              <w:trPr>
                <w:gridAfter w:val="2"/>
                <w:wAfter w:w="992" w:type="dxa"/>
              </w:trPr>
              <w:tc>
                <w:tcPr>
                  <w:tcW w:w="525"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A-</w:t>
                  </w:r>
                </w:p>
              </w:tc>
              <w:tc>
                <w:tcPr>
                  <w:tcW w:w="101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929-900</w:t>
                  </w:r>
                </w:p>
              </w:tc>
              <w:tc>
                <w:tcPr>
                  <w:tcW w:w="484"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B-</w:t>
                  </w:r>
                </w:p>
              </w:tc>
              <w:tc>
                <w:tcPr>
                  <w:tcW w:w="92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829-800</w:t>
                  </w:r>
                </w:p>
              </w:tc>
              <w:tc>
                <w:tcPr>
                  <w:tcW w:w="450"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C-</w:t>
                  </w:r>
                </w:p>
              </w:tc>
              <w:tc>
                <w:tcPr>
                  <w:tcW w:w="1143" w:type="dxa"/>
                  <w:gridSpan w:val="2"/>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719-700</w:t>
                  </w:r>
                </w:p>
              </w:tc>
            </w:tr>
            <w:tr w:rsidR="00A5459B" w:rsidRPr="00B25D91" w:rsidTr="00137215">
              <w:trPr>
                <w:gridAfter w:val="2"/>
                <w:wAfter w:w="992" w:type="dxa"/>
              </w:trPr>
              <w:tc>
                <w:tcPr>
                  <w:tcW w:w="525"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B+</w:t>
                  </w:r>
                </w:p>
              </w:tc>
              <w:tc>
                <w:tcPr>
                  <w:tcW w:w="101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899-880</w:t>
                  </w:r>
                </w:p>
              </w:tc>
              <w:tc>
                <w:tcPr>
                  <w:tcW w:w="484"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C+</w:t>
                  </w:r>
                </w:p>
              </w:tc>
              <w:tc>
                <w:tcPr>
                  <w:tcW w:w="92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799-750</w:t>
                  </w:r>
                </w:p>
              </w:tc>
              <w:tc>
                <w:tcPr>
                  <w:tcW w:w="450"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D</w:t>
                  </w:r>
                </w:p>
              </w:tc>
              <w:tc>
                <w:tcPr>
                  <w:tcW w:w="1143" w:type="dxa"/>
                  <w:gridSpan w:val="2"/>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699-600</w:t>
                  </w:r>
                </w:p>
              </w:tc>
            </w:tr>
          </w:tbl>
          <w:p w:rsidR="009A05D8" w:rsidRPr="00B25D91" w:rsidRDefault="009A05D8" w:rsidP="00EC5EDA">
            <w:pPr>
              <w:rPr>
                <w:rFonts w:ascii="Tahoma" w:hAnsi="Tahoma" w:cs="Tahoma"/>
                <w:b/>
                <w:bCs/>
                <w:sz w:val="18"/>
                <w:szCs w:val="18"/>
              </w:rPr>
            </w:pPr>
          </w:p>
          <w:p w:rsidR="00A5459B" w:rsidRPr="00B25D91" w:rsidRDefault="00A5459B" w:rsidP="00EC5EDA">
            <w:pPr>
              <w:rPr>
                <w:rFonts w:ascii="Tahoma" w:hAnsi="Tahoma" w:cs="Tahoma"/>
                <w:b/>
                <w:bCs/>
                <w:sz w:val="18"/>
                <w:szCs w:val="18"/>
              </w:rPr>
            </w:pPr>
            <w:r w:rsidRPr="00B25D91">
              <w:rPr>
                <w:rFonts w:ascii="Tahoma" w:hAnsi="Tahoma" w:cs="Tahoma"/>
                <w:b/>
                <w:bCs/>
                <w:sz w:val="18"/>
                <w:szCs w:val="18"/>
              </w:rPr>
              <w:t xml:space="preserve">One course learning hour equals . . .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10-15 pages of reading (1000 level) (300 page book = 30 learning hours)</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15 pages of reading (2000 level) (300 page book = 20 learning hours)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15-20 pages of reading (3000 level) (300 page book = 15-20 learning </w:t>
            </w:r>
            <w:proofErr w:type="spellStart"/>
            <w:r w:rsidRPr="00B25D91">
              <w:rPr>
                <w:rFonts w:ascii="Tahoma" w:hAnsi="Tahoma" w:cs="Tahoma"/>
                <w:sz w:val="18"/>
                <w:szCs w:val="18"/>
              </w:rPr>
              <w:t>hrs</w:t>
            </w:r>
            <w:proofErr w:type="spellEnd"/>
            <w:r w:rsidRPr="00B25D91">
              <w:rPr>
                <w:rFonts w:ascii="Tahoma" w:hAnsi="Tahoma" w:cs="Tahoma"/>
                <w:sz w:val="18"/>
                <w:szCs w:val="18"/>
              </w:rPr>
              <w:t>)</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20-25 pages of reading (4000 level) (300 page book = 15 learning hours)</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2 pages of writing (500 words) (add one hour of research for every research page written, no extra hours added for reflection papers)</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1 minute of video</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3 minutes of presentation with visual aids (</w:t>
            </w:r>
            <w:proofErr w:type="spellStart"/>
            <w:r w:rsidRPr="00B25D91">
              <w:rPr>
                <w:rFonts w:ascii="Tahoma" w:hAnsi="Tahoma" w:cs="Tahoma"/>
                <w:sz w:val="18"/>
                <w:szCs w:val="18"/>
              </w:rPr>
              <w:t>Powerpoint</w:t>
            </w:r>
            <w:proofErr w:type="spellEnd"/>
            <w:r w:rsidRPr="00B25D91">
              <w:rPr>
                <w:rFonts w:ascii="Tahoma" w:hAnsi="Tahoma" w:cs="Tahoma"/>
                <w:sz w:val="18"/>
                <w:szCs w:val="18"/>
              </w:rPr>
              <w:t xml:space="preserve">, Prezi, object lesson, skit, illustration, dialogue, etc.)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60 minutes of class time or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60 minutes of research</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60 minutes of exam time </w:t>
            </w:r>
          </w:p>
          <w:p w:rsidR="00B25D91" w:rsidRPr="00B25D91" w:rsidRDefault="00A5459B" w:rsidP="00B4540B">
            <w:pPr>
              <w:rPr>
                <w:rFonts w:ascii="Tahoma" w:hAnsi="Tahoma" w:cs="Tahoma"/>
                <w:sz w:val="18"/>
                <w:szCs w:val="18"/>
              </w:rPr>
            </w:pPr>
            <w:r w:rsidRPr="00B25D91">
              <w:rPr>
                <w:rFonts w:ascii="Tahoma" w:hAnsi="Tahoma" w:cs="Tahoma"/>
                <w:sz w:val="18"/>
                <w:szCs w:val="18"/>
              </w:rPr>
              <w:t>All scheduled time spent in seminars/conferences/field trips (e.g. LEAP seminar should be added into total course work hours) excluding travel</w:t>
            </w:r>
            <w:r w:rsidR="00311B8C">
              <w:rPr>
                <w:rFonts w:ascii="Tahoma" w:hAnsi="Tahoma" w:cs="Tahoma"/>
                <w:sz w:val="18"/>
                <w:szCs w:val="18"/>
              </w:rPr>
              <w:t>.</w:t>
            </w:r>
          </w:p>
        </w:tc>
        <w:tc>
          <w:tcPr>
            <w:tcW w:w="1359" w:type="dxa"/>
            <w:tcBorders>
              <w:left w:val="single" w:sz="24" w:space="0" w:color="auto"/>
              <w:bottom w:val="single" w:sz="4" w:space="0" w:color="auto"/>
              <w:right w:val="nil"/>
            </w:tcBorders>
          </w:tcPr>
          <w:p w:rsidR="00A5459B" w:rsidRPr="00B25D91" w:rsidRDefault="00A5459B" w:rsidP="00137215">
            <w:pPr>
              <w:rPr>
                <w:rFonts w:ascii="Tahoma" w:hAnsi="Tahoma" w:cs="Tahoma"/>
                <w:b/>
                <w:sz w:val="20"/>
                <w:szCs w:val="18"/>
              </w:rPr>
            </w:pPr>
            <w:r w:rsidRPr="00B25D91">
              <w:rPr>
                <w:rFonts w:ascii="Tahoma" w:hAnsi="Tahoma" w:cs="Tahoma"/>
                <w:b/>
                <w:sz w:val="20"/>
                <w:szCs w:val="18"/>
              </w:rPr>
              <w:t>Attendance Policy</w:t>
            </w:r>
          </w:p>
          <w:p w:rsidR="00A5459B" w:rsidRPr="00B25D91" w:rsidRDefault="00A5459B" w:rsidP="00137215">
            <w:pPr>
              <w:rPr>
                <w:rFonts w:ascii="Tahoma" w:hAnsi="Tahoma" w:cs="Tahoma"/>
                <w:b/>
                <w:sz w:val="18"/>
                <w:szCs w:val="18"/>
              </w:rPr>
            </w:pPr>
            <w:r w:rsidRPr="00B25D91">
              <w:rPr>
                <w:rFonts w:ascii="Tahoma" w:hAnsi="Tahoma" w:cs="Tahoma"/>
                <w:sz w:val="18"/>
                <w:szCs w:val="18"/>
              </w:rPr>
              <w:t xml:space="preserve">Regular attendance and participation is expected. You will lose 50 points for every unexcused absence (excuse only considered if instructor is informed prior to class time). You have an attendance “buffer” of one day.  </w:t>
            </w:r>
          </w:p>
          <w:p w:rsidR="00A5459B" w:rsidRPr="00B25D91" w:rsidRDefault="00A5459B" w:rsidP="00A5459B">
            <w:pPr>
              <w:rPr>
                <w:rFonts w:ascii="Tahoma" w:hAnsi="Tahoma" w:cs="Tahoma"/>
                <w:sz w:val="18"/>
                <w:szCs w:val="18"/>
              </w:rPr>
            </w:pPr>
            <w:r w:rsidRPr="00B25D91">
              <w:rPr>
                <w:rFonts w:ascii="Tahoma" w:hAnsi="Tahoma" w:cs="Tahoma"/>
                <w:sz w:val="18"/>
                <w:szCs w:val="18"/>
              </w:rPr>
              <w:t xml:space="preserve"> Sleeping, texting, surfing the internet, &amp; excessive talking could be counted as an absence by instructor’s discretion. The MVNU policy on class attendance provides excused absences for these reasons:  </w:t>
            </w:r>
          </w:p>
        </w:tc>
        <w:tc>
          <w:tcPr>
            <w:tcW w:w="1433" w:type="dxa"/>
            <w:tcBorders>
              <w:left w:val="nil"/>
              <w:bottom w:val="single" w:sz="4" w:space="0" w:color="auto"/>
            </w:tcBorders>
          </w:tcPr>
          <w:p w:rsidR="00137215" w:rsidRPr="00B25D91" w:rsidRDefault="00A5459B" w:rsidP="00A5459B">
            <w:pPr>
              <w:rPr>
                <w:rFonts w:ascii="Tahoma" w:hAnsi="Tahoma" w:cs="Tahoma"/>
                <w:sz w:val="18"/>
                <w:szCs w:val="18"/>
              </w:rPr>
            </w:pPr>
            <w:r w:rsidRPr="00B25D91">
              <w:rPr>
                <w:rFonts w:ascii="Tahoma" w:hAnsi="Tahoma" w:cs="Tahoma"/>
                <w:sz w:val="18"/>
                <w:szCs w:val="18"/>
              </w:rPr>
              <w:t xml:space="preserve">1) participation in official university organizations (e.g. sports teams) and pre-arranged course trips;  </w:t>
            </w:r>
          </w:p>
          <w:p w:rsidR="00A5459B" w:rsidRPr="00B25D91" w:rsidRDefault="00A5459B" w:rsidP="00A5459B">
            <w:pPr>
              <w:rPr>
                <w:rFonts w:ascii="Tahoma" w:hAnsi="Tahoma" w:cs="Tahoma"/>
                <w:sz w:val="18"/>
                <w:szCs w:val="18"/>
              </w:rPr>
            </w:pPr>
            <w:r w:rsidRPr="00B25D91">
              <w:rPr>
                <w:rFonts w:ascii="Tahoma" w:hAnsi="Tahoma" w:cs="Tahoma"/>
                <w:sz w:val="18"/>
                <w:szCs w:val="18"/>
              </w:rPr>
              <w:t xml:space="preserve">2) severe emergencies or death in the immediate family;  </w:t>
            </w:r>
          </w:p>
          <w:p w:rsidR="00137215" w:rsidRPr="00B25D91" w:rsidRDefault="00A5459B" w:rsidP="00A5459B">
            <w:pPr>
              <w:rPr>
                <w:rFonts w:ascii="Tahoma" w:hAnsi="Tahoma" w:cs="Tahoma"/>
                <w:sz w:val="18"/>
                <w:szCs w:val="18"/>
              </w:rPr>
            </w:pPr>
            <w:r w:rsidRPr="00B25D91">
              <w:rPr>
                <w:rFonts w:ascii="Tahoma" w:hAnsi="Tahoma" w:cs="Tahoma"/>
                <w:sz w:val="18"/>
                <w:szCs w:val="18"/>
              </w:rPr>
              <w:t xml:space="preserve">3) legal responsibilities; or </w:t>
            </w:r>
          </w:p>
          <w:p w:rsidR="00A5459B" w:rsidRPr="00B25D91" w:rsidRDefault="00A5459B" w:rsidP="00A5459B">
            <w:pPr>
              <w:rPr>
                <w:rFonts w:ascii="Tahoma" w:hAnsi="Tahoma" w:cs="Tahoma"/>
                <w:b/>
                <w:sz w:val="18"/>
                <w:szCs w:val="18"/>
              </w:rPr>
            </w:pPr>
            <w:r w:rsidRPr="00B25D91">
              <w:rPr>
                <w:rFonts w:ascii="Tahoma" w:hAnsi="Tahoma" w:cs="Tahoma"/>
                <w:sz w:val="18"/>
                <w:szCs w:val="18"/>
              </w:rPr>
              <w:t xml:space="preserve">4) </w:t>
            </w:r>
            <w:proofErr w:type="gramStart"/>
            <w:r w:rsidRPr="00B25D91">
              <w:rPr>
                <w:rFonts w:ascii="Tahoma" w:hAnsi="Tahoma" w:cs="Tahoma"/>
                <w:sz w:val="18"/>
                <w:szCs w:val="18"/>
              </w:rPr>
              <w:t>extended</w:t>
            </w:r>
            <w:proofErr w:type="gramEnd"/>
            <w:r w:rsidRPr="00B25D91">
              <w:rPr>
                <w:rFonts w:ascii="Tahoma" w:hAnsi="Tahoma" w:cs="Tahoma"/>
                <w:sz w:val="18"/>
                <w:szCs w:val="18"/>
              </w:rPr>
              <w:t xml:space="preserve"> personal illness when an authorized medical official requires confinement to home, room, or hospital.  </w:t>
            </w:r>
          </w:p>
          <w:p w:rsidR="00A5459B" w:rsidRPr="00B25D91" w:rsidRDefault="00A5459B" w:rsidP="00A5459B">
            <w:pPr>
              <w:rPr>
                <w:rFonts w:ascii="Tahoma" w:hAnsi="Tahoma" w:cs="Tahoma"/>
                <w:sz w:val="18"/>
                <w:szCs w:val="18"/>
              </w:rPr>
            </w:pPr>
            <w:r w:rsidRPr="00B25D91">
              <w:rPr>
                <w:rFonts w:ascii="Tahoma" w:hAnsi="Tahoma" w:cs="Tahoma"/>
                <w:sz w:val="18"/>
                <w:szCs w:val="18"/>
              </w:rPr>
              <w:t xml:space="preserve"> (NOTE: The following are not excused absences: Weddings, birthdays, school functions, holiday celebrations, work obligations, volunteer work, job interviews, hospital visits, feeling sick or tired).</w:t>
            </w:r>
          </w:p>
        </w:tc>
        <w:tc>
          <w:tcPr>
            <w:tcW w:w="1666" w:type="dxa"/>
            <w:tcBorders>
              <w:bottom w:val="single" w:sz="4" w:space="0" w:color="auto"/>
              <w:right w:val="nil"/>
            </w:tcBorders>
          </w:tcPr>
          <w:p w:rsidR="00A5459B" w:rsidRPr="00B25D91" w:rsidRDefault="00560419" w:rsidP="00137215">
            <w:pPr>
              <w:rPr>
                <w:rFonts w:ascii="Tahoma" w:hAnsi="Tahoma" w:cs="Tahoma"/>
                <w:b/>
                <w:sz w:val="20"/>
                <w:szCs w:val="18"/>
              </w:rPr>
            </w:pPr>
            <w:r w:rsidRPr="00B25D91">
              <w:rPr>
                <w:rFonts w:ascii="Tahoma" w:hAnsi="Tahoma" w:cs="Tahoma"/>
                <w:b/>
                <w:sz w:val="20"/>
                <w:szCs w:val="18"/>
              </w:rPr>
              <w:t>Assignment Submission</w:t>
            </w:r>
            <w:r w:rsidR="00A5459B" w:rsidRPr="00B25D91">
              <w:rPr>
                <w:rFonts w:ascii="Tahoma" w:hAnsi="Tahoma" w:cs="Tahoma"/>
                <w:b/>
                <w:sz w:val="20"/>
                <w:szCs w:val="18"/>
              </w:rPr>
              <w:t>s</w:t>
            </w:r>
          </w:p>
          <w:p w:rsidR="00A5459B" w:rsidRPr="00B25D91" w:rsidRDefault="00A5459B" w:rsidP="00137215">
            <w:pPr>
              <w:rPr>
                <w:rFonts w:ascii="Tahoma" w:hAnsi="Tahoma" w:cs="Tahoma"/>
                <w:sz w:val="18"/>
                <w:szCs w:val="18"/>
              </w:rPr>
            </w:pPr>
            <w:r w:rsidRPr="00B25D91">
              <w:rPr>
                <w:rFonts w:ascii="Tahoma" w:hAnsi="Tahoma" w:cs="Tahoma"/>
                <w:sz w:val="18"/>
                <w:szCs w:val="18"/>
              </w:rPr>
              <w:t>Assignments are due on the due date at class time. No exceptions. Nothing accepted by email, either. Standard submission will be paper copy in class and/or to Moodle (</w:t>
            </w:r>
            <w:proofErr w:type="spellStart"/>
            <w:r w:rsidRPr="00B25D91">
              <w:rPr>
                <w:rFonts w:ascii="Tahoma" w:hAnsi="Tahoma" w:cs="Tahoma"/>
                <w:sz w:val="18"/>
                <w:szCs w:val="18"/>
              </w:rPr>
              <w:t>TurnItIn</w:t>
            </w:r>
            <w:proofErr w:type="spellEnd"/>
            <w:r w:rsidRPr="00B25D91">
              <w:rPr>
                <w:rFonts w:ascii="Tahoma" w:hAnsi="Tahoma" w:cs="Tahoma"/>
                <w:sz w:val="18"/>
                <w:szCs w:val="18"/>
              </w:rPr>
              <w:t>) unless otherwise noted.</w:t>
            </w:r>
          </w:p>
          <w:p w:rsidR="00A5459B" w:rsidRPr="00B25D91" w:rsidRDefault="00A5459B" w:rsidP="00137215">
            <w:pPr>
              <w:rPr>
                <w:rFonts w:ascii="Tahoma" w:hAnsi="Tahoma" w:cs="Tahoma"/>
                <w:sz w:val="18"/>
                <w:szCs w:val="18"/>
              </w:rPr>
            </w:pPr>
            <w:r w:rsidRPr="00B25D91">
              <w:rPr>
                <w:rFonts w:ascii="Tahoma" w:hAnsi="Tahoma" w:cs="Tahoma"/>
                <w:sz w:val="18"/>
                <w:szCs w:val="18"/>
              </w:rPr>
              <w:t>12pt font, double-spaced, proper APA or MLA citations, no grammar or spelling errors</w:t>
            </w:r>
          </w:p>
          <w:p w:rsidR="00A5459B" w:rsidRPr="00B25D91" w:rsidRDefault="00A5459B" w:rsidP="00644A98">
            <w:pPr>
              <w:pBdr>
                <w:bottom w:val="single" w:sz="2" w:space="1" w:color="auto"/>
              </w:pBdr>
              <w:rPr>
                <w:rFonts w:ascii="Tahoma" w:hAnsi="Tahoma" w:cs="Tahoma"/>
                <w:sz w:val="18"/>
                <w:szCs w:val="18"/>
              </w:rPr>
            </w:pPr>
          </w:p>
          <w:p w:rsidR="00A5459B" w:rsidRPr="00CA0B20" w:rsidRDefault="00B25D91" w:rsidP="00A81E33">
            <w:pPr>
              <w:rPr>
                <w:rFonts w:ascii="Tahoma" w:hAnsi="Tahoma" w:cs="Tahoma"/>
                <w:b/>
                <w:bCs/>
                <w:sz w:val="14"/>
                <w:szCs w:val="18"/>
              </w:rPr>
            </w:pPr>
            <w:r w:rsidRPr="00CA0B20">
              <w:rPr>
                <w:rFonts w:ascii="Tahoma" w:hAnsi="Tahoma" w:cs="Tahoma"/>
                <w:b/>
                <w:bCs/>
                <w:sz w:val="16"/>
                <w:szCs w:val="18"/>
              </w:rPr>
              <w:t>Academic Accommodation</w:t>
            </w:r>
          </w:p>
          <w:p w:rsidR="00A5459B" w:rsidRPr="00CA0B20" w:rsidRDefault="00CA0B20" w:rsidP="00A81E33">
            <w:pPr>
              <w:rPr>
                <w:rFonts w:ascii="Tahoma" w:hAnsi="Tahoma" w:cs="Tahoma"/>
                <w:sz w:val="18"/>
                <w:szCs w:val="18"/>
              </w:rPr>
            </w:pPr>
            <w:r w:rsidRPr="00CA0B20">
              <w:rPr>
                <w:rFonts w:ascii="Tahoma" w:hAnsi="Tahoma" w:cs="Tahoma"/>
                <w:color w:val="000000"/>
                <w:sz w:val="18"/>
                <w:szCs w:val="24"/>
              </w:rPr>
              <w:t>Students who qualify for and desire accommodations in this course due to a disability, as defined by the Americans with Disabilities Act of 1990 and the ADA Amend</w:t>
            </w:r>
            <w:r>
              <w:rPr>
                <w:rFonts w:ascii="Tahoma" w:hAnsi="Tahoma" w:cs="Tahoma"/>
                <w:color w:val="000000"/>
                <w:sz w:val="18"/>
                <w:szCs w:val="24"/>
              </w:rPr>
              <w:t>-</w:t>
            </w:r>
            <w:proofErr w:type="spellStart"/>
            <w:r w:rsidRPr="00CA0B20">
              <w:rPr>
                <w:rFonts w:ascii="Tahoma" w:hAnsi="Tahoma" w:cs="Tahoma"/>
                <w:color w:val="000000"/>
                <w:sz w:val="18"/>
                <w:szCs w:val="24"/>
              </w:rPr>
              <w:t>ments</w:t>
            </w:r>
            <w:proofErr w:type="spellEnd"/>
            <w:r w:rsidRPr="00CA0B20">
              <w:rPr>
                <w:rFonts w:ascii="Tahoma" w:hAnsi="Tahoma" w:cs="Tahoma"/>
                <w:color w:val="000000"/>
                <w:sz w:val="18"/>
                <w:szCs w:val="24"/>
              </w:rPr>
              <w:t xml:space="preserve"> Act of 2008, must follow the MVNU Disability Services Policies and Procedures as put forth by the Center for Student Success. </w:t>
            </w:r>
          </w:p>
        </w:tc>
      </w:tr>
      <w:tr w:rsidR="00A5459B" w:rsidTr="00FA5538">
        <w:tc>
          <w:tcPr>
            <w:tcW w:w="5730" w:type="dxa"/>
            <w:gridSpan w:val="2"/>
            <w:tcBorders>
              <w:top w:val="nil"/>
              <w:left w:val="nil"/>
              <w:bottom w:val="nil"/>
              <w:right w:val="single" w:sz="24" w:space="0" w:color="auto"/>
            </w:tcBorders>
          </w:tcPr>
          <w:p w:rsidR="00A5459B" w:rsidRPr="00B25D91" w:rsidRDefault="00A5459B" w:rsidP="00A5459B">
            <w:pPr>
              <w:rPr>
                <w:rFonts w:ascii="Tahoma" w:hAnsi="Tahoma" w:cs="Tahoma"/>
                <w:b/>
                <w:sz w:val="20"/>
                <w:szCs w:val="18"/>
              </w:rPr>
            </w:pPr>
            <w:r w:rsidRPr="00B25D91">
              <w:rPr>
                <w:rFonts w:ascii="Tahoma" w:hAnsi="Tahoma" w:cs="Tahoma"/>
                <w:b/>
                <w:sz w:val="20"/>
                <w:szCs w:val="18"/>
              </w:rPr>
              <w:t>Grading Rubric</w:t>
            </w:r>
          </w:p>
          <w:p w:rsidR="00A5459B" w:rsidRPr="00B25D91" w:rsidRDefault="00A5459B" w:rsidP="00A5459B">
            <w:pPr>
              <w:rPr>
                <w:rFonts w:ascii="Tahoma" w:hAnsi="Tahoma" w:cs="Tahoma"/>
                <w:sz w:val="18"/>
                <w:szCs w:val="18"/>
              </w:rPr>
            </w:pPr>
            <w:r w:rsidRPr="00B25D91">
              <w:rPr>
                <w:rFonts w:ascii="Tahoma" w:hAnsi="Tahoma" w:cs="Tahoma"/>
                <w:sz w:val="18"/>
                <w:szCs w:val="18"/>
              </w:rPr>
              <w:t>A—Critical thinking and superior analysis, proper format and citations, new insights, good application, shows integration of outside sources, on time.</w:t>
            </w:r>
          </w:p>
          <w:p w:rsidR="00A5459B" w:rsidRPr="00B25D91" w:rsidRDefault="00A5459B" w:rsidP="00A5459B">
            <w:pPr>
              <w:rPr>
                <w:rFonts w:ascii="Tahoma" w:hAnsi="Tahoma" w:cs="Tahoma"/>
                <w:sz w:val="18"/>
                <w:szCs w:val="18"/>
              </w:rPr>
            </w:pPr>
            <w:r w:rsidRPr="00B25D91">
              <w:rPr>
                <w:rFonts w:ascii="Tahoma" w:hAnsi="Tahoma" w:cs="Tahoma"/>
                <w:sz w:val="18"/>
                <w:szCs w:val="18"/>
              </w:rPr>
              <w:t>B – Solid work but misses the mark, few connections, no insights or integration, not formatted correctly, grammatical errors</w:t>
            </w:r>
          </w:p>
          <w:p w:rsidR="00A5459B" w:rsidRDefault="00A5459B" w:rsidP="00EC5EDA">
            <w:pPr>
              <w:rPr>
                <w:rFonts w:ascii="Tahoma" w:hAnsi="Tahoma" w:cs="Tahoma"/>
                <w:sz w:val="18"/>
                <w:szCs w:val="18"/>
              </w:rPr>
            </w:pPr>
            <w:r w:rsidRPr="00B25D91">
              <w:rPr>
                <w:rFonts w:ascii="Tahoma" w:hAnsi="Tahoma" w:cs="Tahoma"/>
                <w:sz w:val="18"/>
                <w:szCs w:val="18"/>
              </w:rPr>
              <w:t>C—Meets bare minimum expectations, summarizes without adequate analysis or application, many errors</w:t>
            </w:r>
          </w:p>
          <w:p w:rsidR="00B25D91" w:rsidRPr="00B25D91" w:rsidRDefault="00B25D91" w:rsidP="00EC5EDA">
            <w:pPr>
              <w:rPr>
                <w:rFonts w:ascii="Tahoma" w:hAnsi="Tahoma" w:cs="Tahoma"/>
                <w:sz w:val="18"/>
                <w:szCs w:val="18"/>
              </w:rPr>
            </w:pPr>
            <w:r>
              <w:rPr>
                <w:rFonts w:ascii="Tahoma" w:hAnsi="Tahoma" w:cs="Tahoma"/>
                <w:sz w:val="18"/>
                <w:szCs w:val="18"/>
              </w:rPr>
              <w:t>D—Does not meet the standards necessary to pass the course</w:t>
            </w:r>
          </w:p>
        </w:tc>
        <w:tc>
          <w:tcPr>
            <w:tcW w:w="4458" w:type="dxa"/>
            <w:gridSpan w:val="3"/>
            <w:tcBorders>
              <w:top w:val="single" w:sz="4" w:space="0" w:color="auto"/>
              <w:left w:val="single" w:sz="24" w:space="0" w:color="auto"/>
              <w:bottom w:val="nil"/>
              <w:right w:val="nil"/>
            </w:tcBorders>
          </w:tcPr>
          <w:p w:rsidR="00A5459B" w:rsidRPr="00B25D91" w:rsidRDefault="00A5459B" w:rsidP="00A5459B">
            <w:pPr>
              <w:rPr>
                <w:rFonts w:ascii="Tahoma" w:hAnsi="Tahoma" w:cs="Tahoma"/>
                <w:b/>
                <w:bCs/>
                <w:sz w:val="20"/>
                <w:szCs w:val="18"/>
              </w:rPr>
            </w:pPr>
            <w:r w:rsidRPr="00B25D91">
              <w:rPr>
                <w:rFonts w:ascii="Tahoma" w:hAnsi="Tahoma" w:cs="Tahoma"/>
                <w:b/>
                <w:bCs/>
                <w:sz w:val="20"/>
                <w:szCs w:val="18"/>
              </w:rPr>
              <w:t xml:space="preserve">Academic Integrity </w:t>
            </w:r>
          </w:p>
          <w:p w:rsidR="00A5459B" w:rsidRPr="00B25D91" w:rsidRDefault="00A5459B" w:rsidP="00A5459B">
            <w:pPr>
              <w:rPr>
                <w:rFonts w:ascii="Tahoma" w:hAnsi="Tahoma" w:cs="Tahoma"/>
                <w:sz w:val="18"/>
                <w:szCs w:val="18"/>
              </w:rPr>
            </w:pPr>
            <w:r w:rsidRPr="00B25D91">
              <w:rPr>
                <w:rFonts w:ascii="Tahoma" w:hAnsi="Tahoma" w:cs="Tahoma"/>
                <w:bCs/>
                <w:sz w:val="18"/>
                <w:szCs w:val="18"/>
              </w:rPr>
              <w:t xml:space="preserve">MVNU seeks learners committed to honesty among students, faculty, and staff, </w:t>
            </w:r>
            <w:r w:rsidR="00B25D91">
              <w:rPr>
                <w:rFonts w:ascii="Tahoma" w:hAnsi="Tahoma" w:cs="Tahoma"/>
                <w:bCs/>
                <w:sz w:val="18"/>
                <w:szCs w:val="18"/>
              </w:rPr>
              <w:t xml:space="preserve">as </w:t>
            </w:r>
            <w:r w:rsidR="00B25D91" w:rsidRPr="00B25D91">
              <w:rPr>
                <w:rFonts w:ascii="Tahoma" w:hAnsi="Tahoma" w:cs="Tahoma"/>
                <w:bCs/>
                <w:sz w:val="18"/>
                <w:szCs w:val="18"/>
              </w:rPr>
              <w:t>standard governing expectations</w:t>
            </w:r>
            <w:r w:rsidR="00A81E33" w:rsidRPr="00B25D91">
              <w:rPr>
                <w:rFonts w:ascii="Tahoma" w:hAnsi="Tahoma" w:cs="Tahoma"/>
                <w:bCs/>
                <w:sz w:val="18"/>
                <w:szCs w:val="18"/>
              </w:rPr>
              <w:t xml:space="preserve"> for</w:t>
            </w:r>
            <w:r w:rsidRPr="00B25D91">
              <w:rPr>
                <w:rFonts w:ascii="Tahoma" w:hAnsi="Tahoma" w:cs="Tahoma"/>
                <w:bCs/>
                <w:sz w:val="18"/>
                <w:szCs w:val="18"/>
              </w:rPr>
              <w:t xml:space="preserve"> all camp</w:t>
            </w:r>
            <w:r w:rsidR="00B25D91">
              <w:rPr>
                <w:rFonts w:ascii="Tahoma" w:hAnsi="Tahoma" w:cs="Tahoma"/>
                <w:bCs/>
                <w:sz w:val="18"/>
                <w:szCs w:val="18"/>
              </w:rPr>
              <w:t xml:space="preserve">us and educational activities. </w:t>
            </w:r>
            <w:r w:rsidRPr="00B25D91">
              <w:rPr>
                <w:rFonts w:ascii="Tahoma" w:hAnsi="Tahoma" w:cs="Tahoma"/>
                <w:bCs/>
                <w:sz w:val="18"/>
                <w:szCs w:val="18"/>
              </w:rPr>
              <w:t>As a Christian community, there is a moral and ethical responsibility to uphold this standard as found in the Academic Catalog (for examples of violations). All course work submitted to instructor(s) should be evidence of personal learning endeavors.</w:t>
            </w:r>
          </w:p>
        </w:tc>
      </w:tr>
    </w:tbl>
    <w:p w:rsidR="0002280E" w:rsidRDefault="0002280E" w:rsidP="00EC5EDA">
      <w:pPr>
        <w:sectPr w:rsidR="0002280E" w:rsidSect="00981ECD">
          <w:footerReference w:type="default" r:id="rId14"/>
          <w:pgSz w:w="12240" w:h="15840"/>
          <w:pgMar w:top="1440" w:right="1080" w:bottom="1440" w:left="1080" w:header="720" w:footer="720" w:gutter="0"/>
          <w:cols w:space="720"/>
          <w:docGrid w:linePitch="360"/>
        </w:sectPr>
      </w:pPr>
    </w:p>
    <w:tbl>
      <w:tblPr>
        <w:tblStyle w:val="TableGrid"/>
        <w:tblW w:w="12929" w:type="dxa"/>
        <w:tblInd w:w="140" w:type="dxa"/>
        <w:tblLayout w:type="fixed"/>
        <w:tblLook w:val="04A0" w:firstRow="1" w:lastRow="0" w:firstColumn="1" w:lastColumn="0" w:noHBand="0" w:noVBand="1"/>
      </w:tblPr>
      <w:tblGrid>
        <w:gridCol w:w="952"/>
        <w:gridCol w:w="1806"/>
        <w:gridCol w:w="1785"/>
        <w:gridCol w:w="1975"/>
        <w:gridCol w:w="7"/>
        <w:gridCol w:w="270"/>
        <w:gridCol w:w="964"/>
        <w:gridCol w:w="9"/>
        <w:gridCol w:w="1650"/>
        <w:gridCol w:w="79"/>
        <w:gridCol w:w="1899"/>
        <w:gridCol w:w="986"/>
        <w:gridCol w:w="270"/>
        <w:gridCol w:w="277"/>
      </w:tblGrid>
      <w:tr w:rsidR="0002280E" w:rsidRPr="00A053D6" w:rsidTr="00137215">
        <w:tc>
          <w:tcPr>
            <w:tcW w:w="12929" w:type="dxa"/>
            <w:gridSpan w:val="14"/>
            <w:tcBorders>
              <w:top w:val="single" w:sz="2" w:space="0" w:color="auto"/>
              <w:left w:val="single" w:sz="2" w:space="0" w:color="auto"/>
              <w:bottom w:val="single" w:sz="2" w:space="0" w:color="auto"/>
              <w:right w:val="single" w:sz="2" w:space="0" w:color="auto"/>
            </w:tcBorders>
          </w:tcPr>
          <w:p w:rsidR="0002280E" w:rsidRPr="00A053D6" w:rsidRDefault="0002280E" w:rsidP="00B25D91">
            <w:pPr>
              <w:rPr>
                <w:rFonts w:ascii="Tahoma" w:hAnsi="Tahoma" w:cs="Tahoma"/>
                <w:b/>
                <w:color w:val="1F4E79" w:themeColor="accent1" w:themeShade="80"/>
                <w:sz w:val="32"/>
              </w:rPr>
            </w:pPr>
            <w:r w:rsidRPr="00A053D6">
              <w:rPr>
                <w:rFonts w:ascii="Tahoma" w:hAnsi="Tahoma" w:cs="Tahoma"/>
                <w:b/>
                <w:color w:val="1F4E79" w:themeColor="accent1" w:themeShade="80"/>
                <w:sz w:val="28"/>
              </w:rPr>
              <w:lastRenderedPageBreak/>
              <w:t>Course Schedule—</w:t>
            </w:r>
            <w:r w:rsidR="00B25D91">
              <w:rPr>
                <w:rFonts w:ascii="Tahoma" w:hAnsi="Tahoma" w:cs="Tahoma"/>
                <w:b/>
                <w:color w:val="1F4E79" w:themeColor="accent1" w:themeShade="80"/>
                <w:sz w:val="28"/>
              </w:rPr>
              <w:t>CHH4053</w:t>
            </w:r>
            <w:r w:rsidRPr="00A053D6">
              <w:rPr>
                <w:rFonts w:ascii="Tahoma" w:hAnsi="Tahoma" w:cs="Tahoma"/>
                <w:b/>
                <w:color w:val="1F4E79" w:themeColor="accent1" w:themeShade="80"/>
                <w:sz w:val="28"/>
              </w:rPr>
              <w:t>—SPRING 201</w:t>
            </w:r>
            <w:r w:rsidR="00B25D91">
              <w:rPr>
                <w:rFonts w:ascii="Tahoma" w:hAnsi="Tahoma" w:cs="Tahoma"/>
                <w:b/>
                <w:color w:val="1F4E79" w:themeColor="accent1" w:themeShade="80"/>
                <w:sz w:val="28"/>
              </w:rPr>
              <w:t>6</w:t>
            </w:r>
            <w:r w:rsidRPr="00A053D6">
              <w:rPr>
                <w:rFonts w:ascii="Tahoma" w:hAnsi="Tahoma" w:cs="Tahoma"/>
                <w:b/>
                <w:color w:val="1F4E79" w:themeColor="accent1" w:themeShade="80"/>
                <w:sz w:val="28"/>
              </w:rPr>
              <w:t xml:space="preserve"> (</w:t>
            </w:r>
            <w:r w:rsidR="00FF2A95">
              <w:rPr>
                <w:rFonts w:ascii="Tahoma" w:hAnsi="Tahoma" w:cs="Tahoma"/>
                <w:b/>
                <w:color w:val="1F4E79" w:themeColor="accent1" w:themeShade="80"/>
                <w:sz w:val="28"/>
              </w:rPr>
              <w:t>M</w:t>
            </w:r>
            <w:r w:rsidRPr="00A053D6">
              <w:rPr>
                <w:rFonts w:ascii="Tahoma" w:hAnsi="Tahoma" w:cs="Tahoma"/>
                <w:b/>
                <w:color w:val="1F4E79" w:themeColor="accent1" w:themeShade="80"/>
                <w:sz w:val="28"/>
              </w:rPr>
              <w:t>WF)</w:t>
            </w:r>
          </w:p>
        </w:tc>
      </w:tr>
      <w:tr w:rsidR="009B6D07" w:rsidRPr="00C17046" w:rsidTr="0005312C">
        <w:tc>
          <w:tcPr>
            <w:tcW w:w="952" w:type="dxa"/>
            <w:tcBorders>
              <w:top w:val="single" w:sz="2" w:space="0" w:color="auto"/>
            </w:tcBorders>
          </w:tcPr>
          <w:p w:rsidR="0002280E" w:rsidRPr="00C17046" w:rsidRDefault="0002280E" w:rsidP="00137215">
            <w:pPr>
              <w:rPr>
                <w:b/>
                <w:sz w:val="18"/>
              </w:rPr>
            </w:pPr>
            <w:r w:rsidRPr="00C17046">
              <w:rPr>
                <w:b/>
                <w:sz w:val="18"/>
              </w:rPr>
              <w:t>Date</w:t>
            </w:r>
          </w:p>
        </w:tc>
        <w:tc>
          <w:tcPr>
            <w:tcW w:w="1806" w:type="dxa"/>
            <w:tcBorders>
              <w:top w:val="single" w:sz="2" w:space="0" w:color="auto"/>
            </w:tcBorders>
          </w:tcPr>
          <w:p w:rsidR="0002280E" w:rsidRPr="00C17046" w:rsidRDefault="0002280E" w:rsidP="00137215">
            <w:pPr>
              <w:rPr>
                <w:b/>
                <w:sz w:val="18"/>
              </w:rPr>
            </w:pPr>
            <w:r w:rsidRPr="00C17046">
              <w:rPr>
                <w:b/>
                <w:sz w:val="18"/>
              </w:rPr>
              <w:t>Topic</w:t>
            </w:r>
          </w:p>
        </w:tc>
        <w:tc>
          <w:tcPr>
            <w:tcW w:w="1785" w:type="dxa"/>
            <w:tcBorders>
              <w:top w:val="single" w:sz="2" w:space="0" w:color="auto"/>
            </w:tcBorders>
          </w:tcPr>
          <w:p w:rsidR="0002280E" w:rsidRPr="00C17046" w:rsidRDefault="0002280E" w:rsidP="00137215">
            <w:pPr>
              <w:rPr>
                <w:b/>
                <w:sz w:val="18"/>
              </w:rPr>
            </w:pPr>
            <w:r w:rsidRPr="00C17046">
              <w:rPr>
                <w:b/>
                <w:sz w:val="18"/>
              </w:rPr>
              <w:t>Reading</w:t>
            </w:r>
          </w:p>
        </w:tc>
        <w:tc>
          <w:tcPr>
            <w:tcW w:w="1975" w:type="dxa"/>
            <w:tcBorders>
              <w:top w:val="single" w:sz="2" w:space="0" w:color="auto"/>
              <w:right w:val="nil"/>
            </w:tcBorders>
          </w:tcPr>
          <w:p w:rsidR="0002280E" w:rsidRPr="00C17046" w:rsidRDefault="00AE6436" w:rsidP="00137215">
            <w:pPr>
              <w:rPr>
                <w:b/>
                <w:sz w:val="18"/>
              </w:rPr>
            </w:pPr>
            <w:r w:rsidRPr="00C17046">
              <w:rPr>
                <w:b/>
                <w:sz w:val="18"/>
              </w:rPr>
              <w:t xml:space="preserve">What’s </w:t>
            </w:r>
            <w:r w:rsidR="0002280E" w:rsidRPr="00C17046">
              <w:rPr>
                <w:b/>
                <w:sz w:val="18"/>
              </w:rPr>
              <w:t>Due</w:t>
            </w:r>
          </w:p>
        </w:tc>
        <w:tc>
          <w:tcPr>
            <w:tcW w:w="277" w:type="dxa"/>
            <w:gridSpan w:val="2"/>
            <w:tcBorders>
              <w:top w:val="single" w:sz="2" w:space="0" w:color="auto"/>
              <w:left w:val="nil"/>
              <w:right w:val="single" w:sz="24" w:space="0" w:color="auto"/>
            </w:tcBorders>
          </w:tcPr>
          <w:p w:rsidR="0002280E" w:rsidRPr="00C17046" w:rsidRDefault="0002280E" w:rsidP="00137215">
            <w:pPr>
              <w:rPr>
                <w:b/>
                <w:sz w:val="18"/>
              </w:rPr>
            </w:pPr>
          </w:p>
        </w:tc>
        <w:tc>
          <w:tcPr>
            <w:tcW w:w="973" w:type="dxa"/>
            <w:gridSpan w:val="2"/>
            <w:tcBorders>
              <w:top w:val="single" w:sz="2" w:space="0" w:color="auto"/>
              <w:left w:val="single" w:sz="24" w:space="0" w:color="auto"/>
              <w:bottom w:val="single" w:sz="4" w:space="0" w:color="auto"/>
            </w:tcBorders>
          </w:tcPr>
          <w:p w:rsidR="0002280E" w:rsidRPr="00C17046" w:rsidRDefault="0002280E" w:rsidP="00137215">
            <w:pPr>
              <w:rPr>
                <w:b/>
                <w:sz w:val="18"/>
              </w:rPr>
            </w:pPr>
            <w:r w:rsidRPr="00C17046">
              <w:rPr>
                <w:b/>
                <w:sz w:val="18"/>
              </w:rPr>
              <w:t>Date</w:t>
            </w:r>
          </w:p>
        </w:tc>
        <w:tc>
          <w:tcPr>
            <w:tcW w:w="1650" w:type="dxa"/>
            <w:tcBorders>
              <w:top w:val="single" w:sz="2" w:space="0" w:color="auto"/>
              <w:bottom w:val="single" w:sz="4" w:space="0" w:color="auto"/>
            </w:tcBorders>
          </w:tcPr>
          <w:p w:rsidR="0002280E" w:rsidRPr="00C17046" w:rsidRDefault="0002280E" w:rsidP="00137215">
            <w:pPr>
              <w:rPr>
                <w:b/>
                <w:sz w:val="18"/>
              </w:rPr>
            </w:pPr>
            <w:r w:rsidRPr="00C17046">
              <w:rPr>
                <w:b/>
                <w:sz w:val="18"/>
              </w:rPr>
              <w:t>Topic</w:t>
            </w:r>
          </w:p>
        </w:tc>
        <w:tc>
          <w:tcPr>
            <w:tcW w:w="1978" w:type="dxa"/>
            <w:gridSpan w:val="2"/>
            <w:tcBorders>
              <w:top w:val="single" w:sz="2" w:space="0" w:color="auto"/>
              <w:bottom w:val="single" w:sz="4" w:space="0" w:color="auto"/>
            </w:tcBorders>
          </w:tcPr>
          <w:p w:rsidR="0002280E" w:rsidRPr="00C17046" w:rsidRDefault="0002280E" w:rsidP="00137215">
            <w:pPr>
              <w:rPr>
                <w:b/>
                <w:sz w:val="18"/>
              </w:rPr>
            </w:pPr>
            <w:r w:rsidRPr="00C17046">
              <w:rPr>
                <w:b/>
                <w:sz w:val="18"/>
              </w:rPr>
              <w:t>Reading</w:t>
            </w:r>
          </w:p>
        </w:tc>
        <w:tc>
          <w:tcPr>
            <w:tcW w:w="1533" w:type="dxa"/>
            <w:gridSpan w:val="3"/>
            <w:tcBorders>
              <w:top w:val="single" w:sz="2" w:space="0" w:color="auto"/>
              <w:bottom w:val="single" w:sz="4" w:space="0" w:color="auto"/>
            </w:tcBorders>
          </w:tcPr>
          <w:p w:rsidR="0002280E" w:rsidRPr="00C17046" w:rsidRDefault="00AE6436" w:rsidP="00137215">
            <w:pPr>
              <w:rPr>
                <w:b/>
                <w:sz w:val="18"/>
              </w:rPr>
            </w:pPr>
            <w:r w:rsidRPr="00C17046">
              <w:rPr>
                <w:b/>
                <w:sz w:val="18"/>
              </w:rPr>
              <w:t xml:space="preserve">What’s </w:t>
            </w:r>
            <w:r w:rsidR="0002280E" w:rsidRPr="00C17046">
              <w:rPr>
                <w:b/>
                <w:sz w:val="18"/>
              </w:rPr>
              <w:t>Due</w:t>
            </w:r>
          </w:p>
        </w:tc>
      </w:tr>
      <w:tr w:rsidR="002D6132" w:rsidRPr="008106D4" w:rsidTr="009B39BD">
        <w:tc>
          <w:tcPr>
            <w:tcW w:w="952" w:type="dxa"/>
            <w:tcBorders>
              <w:right w:val="nil"/>
            </w:tcBorders>
            <w:shd w:val="clear" w:color="auto" w:fill="1F4E79" w:themeFill="accent1" w:themeFillShade="80"/>
          </w:tcPr>
          <w:p w:rsidR="002D6132" w:rsidRPr="008106D4" w:rsidRDefault="002D6132" w:rsidP="00137215">
            <w:pPr>
              <w:rPr>
                <w:b/>
                <w:color w:val="FFFFFF" w:themeColor="background1"/>
                <w:sz w:val="24"/>
              </w:rPr>
            </w:pPr>
            <w:r w:rsidRPr="008106D4">
              <w:rPr>
                <w:b/>
                <w:color w:val="FFFFFF" w:themeColor="background1"/>
                <w:sz w:val="24"/>
              </w:rPr>
              <w:t>Unit 1</w:t>
            </w:r>
          </w:p>
        </w:tc>
        <w:tc>
          <w:tcPr>
            <w:tcW w:w="5843" w:type="dxa"/>
            <w:gridSpan w:val="5"/>
            <w:tcBorders>
              <w:left w:val="nil"/>
              <w:right w:val="single" w:sz="24" w:space="0" w:color="auto"/>
            </w:tcBorders>
            <w:shd w:val="clear" w:color="auto" w:fill="1F4E79" w:themeFill="accent1" w:themeFillShade="80"/>
          </w:tcPr>
          <w:p w:rsidR="002D6132" w:rsidRPr="008106D4" w:rsidRDefault="00C86FB5" w:rsidP="00137215">
            <w:pPr>
              <w:rPr>
                <w:b/>
                <w:color w:val="FFFFFF" w:themeColor="background1"/>
                <w:sz w:val="24"/>
                <w:szCs w:val="18"/>
              </w:rPr>
            </w:pPr>
            <w:r>
              <w:rPr>
                <w:b/>
                <w:color w:val="FFFFFF" w:themeColor="background1"/>
                <w:sz w:val="24"/>
                <w:szCs w:val="18"/>
              </w:rPr>
              <w:t>Soil Prep</w:t>
            </w:r>
          </w:p>
        </w:tc>
        <w:tc>
          <w:tcPr>
            <w:tcW w:w="964" w:type="dxa"/>
            <w:tcBorders>
              <w:left w:val="single" w:sz="24" w:space="0" w:color="auto"/>
              <w:right w:val="nil"/>
            </w:tcBorders>
            <w:shd w:val="clear" w:color="auto" w:fill="1F4E79" w:themeFill="accent1" w:themeFillShade="80"/>
          </w:tcPr>
          <w:p w:rsidR="002D6132" w:rsidRPr="008106D4" w:rsidRDefault="002D6132" w:rsidP="002F7090">
            <w:pPr>
              <w:rPr>
                <w:b/>
                <w:sz w:val="24"/>
              </w:rPr>
            </w:pPr>
            <w:r w:rsidRPr="008106D4">
              <w:rPr>
                <w:b/>
                <w:color w:val="FFFFFF" w:themeColor="background1"/>
                <w:sz w:val="24"/>
              </w:rPr>
              <w:t xml:space="preserve">Unit </w:t>
            </w:r>
            <w:r w:rsidR="002F7090">
              <w:rPr>
                <w:b/>
                <w:color w:val="FFFFFF" w:themeColor="background1"/>
                <w:sz w:val="24"/>
              </w:rPr>
              <w:t>4</w:t>
            </w:r>
          </w:p>
        </w:tc>
        <w:tc>
          <w:tcPr>
            <w:tcW w:w="4623" w:type="dxa"/>
            <w:gridSpan w:val="5"/>
            <w:tcBorders>
              <w:left w:val="nil"/>
              <w:right w:val="nil"/>
            </w:tcBorders>
            <w:shd w:val="clear" w:color="auto" w:fill="1F4E79" w:themeFill="accent1" w:themeFillShade="80"/>
          </w:tcPr>
          <w:p w:rsidR="002D6132" w:rsidRPr="008106D4" w:rsidRDefault="008514D0" w:rsidP="00FE2345">
            <w:pPr>
              <w:rPr>
                <w:b/>
                <w:sz w:val="24"/>
                <w:szCs w:val="18"/>
              </w:rPr>
            </w:pPr>
            <w:r w:rsidRPr="008106D4">
              <w:rPr>
                <w:b/>
                <w:color w:val="FFFFFF" w:themeColor="background1"/>
                <w:sz w:val="24"/>
                <w:szCs w:val="18"/>
              </w:rPr>
              <w:t>Branches</w:t>
            </w:r>
          </w:p>
        </w:tc>
        <w:tc>
          <w:tcPr>
            <w:tcW w:w="270" w:type="dxa"/>
            <w:tcBorders>
              <w:left w:val="nil"/>
              <w:right w:val="nil"/>
            </w:tcBorders>
            <w:shd w:val="clear" w:color="auto" w:fill="1F4E79" w:themeFill="accent1" w:themeFillShade="80"/>
          </w:tcPr>
          <w:p w:rsidR="002D6132" w:rsidRPr="008106D4" w:rsidRDefault="002D6132" w:rsidP="00137215">
            <w:pPr>
              <w:rPr>
                <w:b/>
                <w:color w:val="FFFFFF" w:themeColor="background1"/>
                <w:sz w:val="24"/>
                <w:szCs w:val="18"/>
              </w:rPr>
            </w:pPr>
          </w:p>
        </w:tc>
        <w:tc>
          <w:tcPr>
            <w:tcW w:w="277" w:type="dxa"/>
            <w:tcBorders>
              <w:left w:val="nil"/>
              <w:right w:val="single" w:sz="4" w:space="0" w:color="auto"/>
            </w:tcBorders>
            <w:shd w:val="clear" w:color="auto" w:fill="1F4E79" w:themeFill="accent1" w:themeFillShade="80"/>
          </w:tcPr>
          <w:p w:rsidR="002D6132" w:rsidRPr="008106D4" w:rsidRDefault="002D6132" w:rsidP="00137215">
            <w:pPr>
              <w:rPr>
                <w:b/>
                <w:color w:val="FFFFFF" w:themeColor="background1"/>
                <w:sz w:val="24"/>
                <w:szCs w:val="18"/>
              </w:rPr>
            </w:pPr>
          </w:p>
        </w:tc>
      </w:tr>
      <w:tr w:rsidR="009B6D07" w:rsidTr="00D2568D">
        <w:tc>
          <w:tcPr>
            <w:tcW w:w="952" w:type="dxa"/>
          </w:tcPr>
          <w:p w:rsidR="009B6D07" w:rsidRPr="00975841" w:rsidRDefault="009B6D07" w:rsidP="006077D6">
            <w:pPr>
              <w:rPr>
                <w:b/>
                <w:sz w:val="18"/>
                <w:szCs w:val="18"/>
              </w:rPr>
            </w:pPr>
            <w:r w:rsidRPr="00975841">
              <w:rPr>
                <w:b/>
                <w:sz w:val="18"/>
                <w:szCs w:val="18"/>
              </w:rPr>
              <w:t>Jan 11 M</w:t>
            </w:r>
          </w:p>
        </w:tc>
        <w:tc>
          <w:tcPr>
            <w:tcW w:w="1806" w:type="dxa"/>
          </w:tcPr>
          <w:p w:rsidR="009B6D07" w:rsidRPr="00975841" w:rsidRDefault="00C12D39" w:rsidP="00A53F2F">
            <w:pPr>
              <w:rPr>
                <w:b/>
                <w:sz w:val="18"/>
                <w:szCs w:val="18"/>
              </w:rPr>
            </w:pPr>
            <w:r>
              <w:rPr>
                <w:b/>
                <w:sz w:val="18"/>
                <w:szCs w:val="18"/>
              </w:rPr>
              <w:t>NO CLASS</w:t>
            </w:r>
          </w:p>
        </w:tc>
        <w:tc>
          <w:tcPr>
            <w:tcW w:w="1785" w:type="dxa"/>
          </w:tcPr>
          <w:p w:rsidR="009B6D07" w:rsidRPr="00975841" w:rsidRDefault="009B6D07" w:rsidP="00A53F2F">
            <w:pPr>
              <w:rPr>
                <w:b/>
                <w:sz w:val="18"/>
                <w:szCs w:val="18"/>
              </w:rPr>
            </w:pPr>
          </w:p>
        </w:tc>
        <w:tc>
          <w:tcPr>
            <w:tcW w:w="1975" w:type="dxa"/>
            <w:tcBorders>
              <w:right w:val="nil"/>
            </w:tcBorders>
          </w:tcPr>
          <w:p w:rsidR="009B6D07" w:rsidRPr="00975841" w:rsidRDefault="009B6D07" w:rsidP="00A53F2F">
            <w:pPr>
              <w:rPr>
                <w:b/>
                <w:sz w:val="18"/>
                <w:szCs w:val="18"/>
              </w:rPr>
            </w:pPr>
          </w:p>
        </w:tc>
        <w:tc>
          <w:tcPr>
            <w:tcW w:w="277" w:type="dxa"/>
            <w:gridSpan w:val="2"/>
            <w:tcBorders>
              <w:left w:val="nil"/>
              <w:right w:val="single" w:sz="24" w:space="0" w:color="auto"/>
            </w:tcBorders>
          </w:tcPr>
          <w:p w:rsidR="009B6D07" w:rsidRPr="00975841" w:rsidRDefault="009B6D07" w:rsidP="00A53F2F">
            <w:pPr>
              <w:rPr>
                <w:b/>
                <w:sz w:val="18"/>
                <w:szCs w:val="18"/>
              </w:rPr>
            </w:pPr>
          </w:p>
        </w:tc>
        <w:tc>
          <w:tcPr>
            <w:tcW w:w="973" w:type="dxa"/>
            <w:gridSpan w:val="2"/>
            <w:tcBorders>
              <w:left w:val="single" w:sz="24" w:space="0" w:color="auto"/>
            </w:tcBorders>
            <w:shd w:val="clear" w:color="auto" w:fill="DEEAF6" w:themeFill="accent1" w:themeFillTint="33"/>
          </w:tcPr>
          <w:p w:rsidR="009B6D07" w:rsidRPr="00975841" w:rsidRDefault="009B6D07" w:rsidP="00A53F2F">
            <w:pPr>
              <w:rPr>
                <w:b/>
                <w:sz w:val="18"/>
                <w:szCs w:val="18"/>
              </w:rPr>
            </w:pPr>
            <w:r w:rsidRPr="00975841">
              <w:rPr>
                <w:b/>
                <w:sz w:val="18"/>
                <w:szCs w:val="18"/>
              </w:rPr>
              <w:t>Mar 14 M</w:t>
            </w:r>
          </w:p>
        </w:tc>
        <w:tc>
          <w:tcPr>
            <w:tcW w:w="1650" w:type="dxa"/>
            <w:shd w:val="clear" w:color="auto" w:fill="DEEAF6" w:themeFill="accent1" w:themeFillTint="33"/>
          </w:tcPr>
          <w:p w:rsidR="009B6D07" w:rsidRPr="00975841" w:rsidRDefault="009B6D07" w:rsidP="00C12D39">
            <w:pPr>
              <w:rPr>
                <w:b/>
                <w:sz w:val="18"/>
                <w:szCs w:val="18"/>
              </w:rPr>
            </w:pPr>
            <w:r w:rsidRPr="00975841">
              <w:rPr>
                <w:b/>
                <w:sz w:val="18"/>
                <w:szCs w:val="18"/>
              </w:rPr>
              <w:t>Higher Edu</w:t>
            </w:r>
            <w:r w:rsidR="005C2F9C">
              <w:rPr>
                <w:b/>
                <w:sz w:val="18"/>
                <w:szCs w:val="18"/>
              </w:rPr>
              <w:t>cation</w:t>
            </w:r>
          </w:p>
        </w:tc>
        <w:tc>
          <w:tcPr>
            <w:tcW w:w="1978" w:type="dxa"/>
            <w:gridSpan w:val="2"/>
            <w:shd w:val="clear" w:color="auto" w:fill="DEEAF6" w:themeFill="accent1" w:themeFillTint="33"/>
          </w:tcPr>
          <w:p w:rsidR="009B6D07" w:rsidRPr="00975841" w:rsidRDefault="009B6D07" w:rsidP="00A53F2F">
            <w:pPr>
              <w:rPr>
                <w:b/>
                <w:sz w:val="18"/>
                <w:szCs w:val="18"/>
              </w:rPr>
            </w:pPr>
            <w:r w:rsidRPr="00975841">
              <w:rPr>
                <w:b/>
                <w:sz w:val="18"/>
                <w:szCs w:val="18"/>
              </w:rPr>
              <w:t xml:space="preserve">Manual </w:t>
            </w:r>
            <w:r w:rsidR="00F86868" w:rsidRPr="000C2588">
              <w:rPr>
                <w:rFonts w:ascii="Tahoma" w:hAnsi="Tahoma" w:cs="Tahoma"/>
                <w:b/>
                <w:sz w:val="16"/>
                <w:szCs w:val="18"/>
              </w:rPr>
              <w:t>¶</w:t>
            </w:r>
            <w:r w:rsidR="00F86868">
              <w:rPr>
                <w:rFonts w:ascii="Tahoma" w:hAnsi="Tahoma" w:cs="Tahoma"/>
                <w:b/>
                <w:sz w:val="16"/>
                <w:szCs w:val="18"/>
              </w:rPr>
              <w:t>400-403</w:t>
            </w:r>
          </w:p>
        </w:tc>
        <w:tc>
          <w:tcPr>
            <w:tcW w:w="1533" w:type="dxa"/>
            <w:gridSpan w:val="3"/>
            <w:shd w:val="clear" w:color="auto" w:fill="DEEAF6" w:themeFill="accent1" w:themeFillTint="33"/>
          </w:tcPr>
          <w:p w:rsidR="009B6D07" w:rsidRPr="00975841" w:rsidRDefault="009B6D07" w:rsidP="00A53F2F">
            <w:pPr>
              <w:rPr>
                <w:b/>
                <w:sz w:val="18"/>
                <w:szCs w:val="18"/>
              </w:rPr>
            </w:pPr>
          </w:p>
        </w:tc>
      </w:tr>
      <w:tr w:rsidR="009B6D07" w:rsidTr="00D2568D">
        <w:tc>
          <w:tcPr>
            <w:tcW w:w="952" w:type="dxa"/>
          </w:tcPr>
          <w:p w:rsidR="009B6D07" w:rsidRPr="00975841" w:rsidRDefault="009B6D07" w:rsidP="00922DB9">
            <w:pPr>
              <w:rPr>
                <w:b/>
                <w:sz w:val="18"/>
                <w:szCs w:val="18"/>
              </w:rPr>
            </w:pPr>
            <w:r w:rsidRPr="00975841">
              <w:rPr>
                <w:b/>
                <w:sz w:val="18"/>
                <w:szCs w:val="18"/>
              </w:rPr>
              <w:t>Jan 13 W</w:t>
            </w:r>
          </w:p>
        </w:tc>
        <w:tc>
          <w:tcPr>
            <w:tcW w:w="1806" w:type="dxa"/>
          </w:tcPr>
          <w:p w:rsidR="009B6D07" w:rsidRPr="00975841" w:rsidRDefault="00C12D39" w:rsidP="00A53F2F">
            <w:pPr>
              <w:rPr>
                <w:b/>
                <w:sz w:val="18"/>
                <w:szCs w:val="18"/>
              </w:rPr>
            </w:pPr>
            <w:r>
              <w:rPr>
                <w:b/>
                <w:sz w:val="18"/>
                <w:szCs w:val="18"/>
              </w:rPr>
              <w:t xml:space="preserve">1 </w:t>
            </w:r>
            <w:r w:rsidR="00FA5538" w:rsidRPr="00975841">
              <w:rPr>
                <w:b/>
                <w:sz w:val="18"/>
                <w:szCs w:val="18"/>
              </w:rPr>
              <w:t>Course Overview</w:t>
            </w:r>
          </w:p>
        </w:tc>
        <w:tc>
          <w:tcPr>
            <w:tcW w:w="1785" w:type="dxa"/>
          </w:tcPr>
          <w:p w:rsidR="009B6D07" w:rsidRPr="00975841" w:rsidRDefault="00A20042" w:rsidP="00A53F2F">
            <w:pPr>
              <w:rPr>
                <w:b/>
                <w:sz w:val="18"/>
                <w:szCs w:val="18"/>
              </w:rPr>
            </w:pPr>
            <w:r>
              <w:rPr>
                <w:b/>
                <w:sz w:val="18"/>
                <w:szCs w:val="18"/>
              </w:rPr>
              <w:t>Lord Acton</w:t>
            </w:r>
          </w:p>
        </w:tc>
        <w:tc>
          <w:tcPr>
            <w:tcW w:w="1975" w:type="dxa"/>
            <w:tcBorders>
              <w:right w:val="nil"/>
            </w:tcBorders>
          </w:tcPr>
          <w:p w:rsidR="009B6D07" w:rsidRPr="00975841" w:rsidRDefault="00F14467" w:rsidP="00A53F2F">
            <w:pPr>
              <w:rPr>
                <w:b/>
                <w:sz w:val="18"/>
                <w:szCs w:val="18"/>
              </w:rPr>
            </w:pPr>
            <w:r>
              <w:rPr>
                <w:b/>
                <w:sz w:val="18"/>
                <w:szCs w:val="18"/>
              </w:rPr>
              <w:t>Reading Notes 1</w:t>
            </w:r>
          </w:p>
        </w:tc>
        <w:tc>
          <w:tcPr>
            <w:tcW w:w="277" w:type="dxa"/>
            <w:gridSpan w:val="2"/>
            <w:tcBorders>
              <w:left w:val="nil"/>
              <w:right w:val="single" w:sz="24" w:space="0" w:color="auto"/>
            </w:tcBorders>
          </w:tcPr>
          <w:p w:rsidR="009B6D07" w:rsidRPr="00975841" w:rsidRDefault="009B6D07" w:rsidP="00A53F2F">
            <w:pPr>
              <w:rPr>
                <w:b/>
                <w:sz w:val="18"/>
                <w:szCs w:val="18"/>
              </w:rPr>
            </w:pPr>
          </w:p>
        </w:tc>
        <w:tc>
          <w:tcPr>
            <w:tcW w:w="973" w:type="dxa"/>
            <w:gridSpan w:val="2"/>
            <w:tcBorders>
              <w:left w:val="single" w:sz="24" w:space="0" w:color="auto"/>
            </w:tcBorders>
            <w:shd w:val="clear" w:color="auto" w:fill="DEEAF6" w:themeFill="accent1" w:themeFillTint="33"/>
          </w:tcPr>
          <w:p w:rsidR="009B6D07" w:rsidRPr="00975841" w:rsidRDefault="009B6D07" w:rsidP="00A53F2F">
            <w:pPr>
              <w:rPr>
                <w:b/>
                <w:sz w:val="18"/>
                <w:szCs w:val="18"/>
              </w:rPr>
            </w:pPr>
            <w:r w:rsidRPr="00975841">
              <w:rPr>
                <w:b/>
                <w:sz w:val="18"/>
                <w:szCs w:val="18"/>
              </w:rPr>
              <w:t>Mar 16 W</w:t>
            </w:r>
          </w:p>
        </w:tc>
        <w:tc>
          <w:tcPr>
            <w:tcW w:w="1650" w:type="dxa"/>
            <w:shd w:val="clear" w:color="auto" w:fill="DEEAF6" w:themeFill="accent1" w:themeFillTint="33"/>
          </w:tcPr>
          <w:p w:rsidR="009B6D07" w:rsidRPr="00975841" w:rsidRDefault="00C314F1" w:rsidP="00A53F2F">
            <w:pPr>
              <w:rPr>
                <w:b/>
                <w:sz w:val="18"/>
                <w:szCs w:val="18"/>
              </w:rPr>
            </w:pPr>
            <w:r>
              <w:rPr>
                <w:b/>
                <w:sz w:val="18"/>
                <w:szCs w:val="18"/>
              </w:rPr>
              <w:t>14</w:t>
            </w:r>
          </w:p>
        </w:tc>
        <w:tc>
          <w:tcPr>
            <w:tcW w:w="1978" w:type="dxa"/>
            <w:gridSpan w:val="2"/>
            <w:shd w:val="clear" w:color="auto" w:fill="DEEAF6" w:themeFill="accent1" w:themeFillTint="33"/>
          </w:tcPr>
          <w:p w:rsidR="009B6D07" w:rsidRPr="00975841" w:rsidRDefault="00597895" w:rsidP="00A53F2F">
            <w:pPr>
              <w:rPr>
                <w:b/>
                <w:sz w:val="18"/>
                <w:szCs w:val="18"/>
              </w:rPr>
            </w:pPr>
            <w:r>
              <w:rPr>
                <w:b/>
                <w:sz w:val="18"/>
                <w:szCs w:val="18"/>
              </w:rPr>
              <w:t>Price, c1, c2, c3</w:t>
            </w:r>
          </w:p>
        </w:tc>
        <w:tc>
          <w:tcPr>
            <w:tcW w:w="1533" w:type="dxa"/>
            <w:gridSpan w:val="3"/>
            <w:shd w:val="clear" w:color="auto" w:fill="DEEAF6" w:themeFill="accent1" w:themeFillTint="33"/>
          </w:tcPr>
          <w:p w:rsidR="009B6D07" w:rsidRPr="00975841" w:rsidRDefault="009B6D07" w:rsidP="00A53F2F">
            <w:pPr>
              <w:rPr>
                <w:b/>
                <w:sz w:val="18"/>
                <w:szCs w:val="18"/>
              </w:rPr>
            </w:pPr>
          </w:p>
        </w:tc>
      </w:tr>
      <w:tr w:rsidR="009B6D07" w:rsidTr="00D2568D">
        <w:tc>
          <w:tcPr>
            <w:tcW w:w="952" w:type="dxa"/>
          </w:tcPr>
          <w:p w:rsidR="009B6D07" w:rsidRPr="00975841" w:rsidRDefault="009B6D07" w:rsidP="00F447FD">
            <w:pPr>
              <w:rPr>
                <w:b/>
                <w:sz w:val="18"/>
                <w:szCs w:val="18"/>
              </w:rPr>
            </w:pPr>
            <w:r w:rsidRPr="00975841">
              <w:rPr>
                <w:b/>
                <w:sz w:val="18"/>
                <w:szCs w:val="18"/>
              </w:rPr>
              <w:t>Jan 15 F</w:t>
            </w:r>
          </w:p>
        </w:tc>
        <w:tc>
          <w:tcPr>
            <w:tcW w:w="1806" w:type="dxa"/>
          </w:tcPr>
          <w:p w:rsidR="009B6D07" w:rsidRPr="00975841" w:rsidRDefault="00C12D39" w:rsidP="00A53F2F">
            <w:pPr>
              <w:rPr>
                <w:b/>
                <w:sz w:val="18"/>
                <w:szCs w:val="18"/>
              </w:rPr>
            </w:pPr>
            <w:r>
              <w:rPr>
                <w:b/>
                <w:sz w:val="18"/>
                <w:szCs w:val="18"/>
              </w:rPr>
              <w:t xml:space="preserve">2 </w:t>
            </w:r>
            <w:r w:rsidR="00D65500">
              <w:rPr>
                <w:b/>
                <w:sz w:val="18"/>
                <w:szCs w:val="18"/>
              </w:rPr>
              <w:t>European Piety</w:t>
            </w:r>
          </w:p>
        </w:tc>
        <w:tc>
          <w:tcPr>
            <w:tcW w:w="1785" w:type="dxa"/>
          </w:tcPr>
          <w:p w:rsidR="009B6D07" w:rsidRPr="00975841" w:rsidRDefault="00F32B73" w:rsidP="00A53F2F">
            <w:pPr>
              <w:rPr>
                <w:b/>
                <w:sz w:val="18"/>
                <w:szCs w:val="18"/>
              </w:rPr>
            </w:pPr>
            <w:r>
              <w:rPr>
                <w:b/>
                <w:sz w:val="18"/>
                <w:szCs w:val="18"/>
              </w:rPr>
              <w:t xml:space="preserve">Bangs </w:t>
            </w:r>
            <w:proofErr w:type="spellStart"/>
            <w:r>
              <w:rPr>
                <w:b/>
                <w:sz w:val="18"/>
                <w:szCs w:val="18"/>
              </w:rPr>
              <w:t>Wynkoop</w:t>
            </w:r>
            <w:proofErr w:type="spellEnd"/>
            <w:r w:rsidR="000C2588">
              <w:rPr>
                <w:b/>
                <w:sz w:val="18"/>
                <w:szCs w:val="18"/>
              </w:rPr>
              <w:t xml:space="preserve"> MO</w:t>
            </w:r>
          </w:p>
        </w:tc>
        <w:tc>
          <w:tcPr>
            <w:tcW w:w="1975" w:type="dxa"/>
            <w:tcBorders>
              <w:right w:val="nil"/>
            </w:tcBorders>
          </w:tcPr>
          <w:p w:rsidR="009B6D07" w:rsidRPr="00975841" w:rsidRDefault="00F14467" w:rsidP="00A53F2F">
            <w:pPr>
              <w:rPr>
                <w:b/>
                <w:sz w:val="18"/>
                <w:szCs w:val="18"/>
              </w:rPr>
            </w:pPr>
            <w:r>
              <w:rPr>
                <w:b/>
                <w:sz w:val="18"/>
                <w:szCs w:val="18"/>
              </w:rPr>
              <w:t>Reading Notes 2</w:t>
            </w:r>
          </w:p>
        </w:tc>
        <w:tc>
          <w:tcPr>
            <w:tcW w:w="277" w:type="dxa"/>
            <w:gridSpan w:val="2"/>
            <w:tcBorders>
              <w:left w:val="nil"/>
              <w:right w:val="single" w:sz="24" w:space="0" w:color="auto"/>
            </w:tcBorders>
          </w:tcPr>
          <w:p w:rsidR="009B6D07" w:rsidRPr="00975841" w:rsidRDefault="009B6D07" w:rsidP="00A53F2F">
            <w:pPr>
              <w:rPr>
                <w:b/>
                <w:sz w:val="18"/>
                <w:szCs w:val="18"/>
              </w:rPr>
            </w:pPr>
          </w:p>
        </w:tc>
        <w:tc>
          <w:tcPr>
            <w:tcW w:w="973" w:type="dxa"/>
            <w:gridSpan w:val="2"/>
            <w:tcBorders>
              <w:left w:val="single" w:sz="24" w:space="0" w:color="auto"/>
              <w:bottom w:val="single" w:sz="4" w:space="0" w:color="auto"/>
            </w:tcBorders>
            <w:shd w:val="clear" w:color="auto" w:fill="DEEAF6" w:themeFill="accent1" w:themeFillTint="33"/>
          </w:tcPr>
          <w:p w:rsidR="009B6D07" w:rsidRPr="00975841" w:rsidRDefault="009B6D07" w:rsidP="00A53F2F">
            <w:pPr>
              <w:rPr>
                <w:b/>
                <w:sz w:val="18"/>
                <w:szCs w:val="18"/>
              </w:rPr>
            </w:pPr>
            <w:r w:rsidRPr="00975841">
              <w:rPr>
                <w:b/>
                <w:sz w:val="18"/>
                <w:szCs w:val="18"/>
              </w:rPr>
              <w:t>Mar 18 F</w:t>
            </w:r>
          </w:p>
        </w:tc>
        <w:tc>
          <w:tcPr>
            <w:tcW w:w="1650" w:type="dxa"/>
            <w:tcBorders>
              <w:bottom w:val="single" w:sz="4" w:space="0" w:color="auto"/>
            </w:tcBorders>
            <w:shd w:val="clear" w:color="auto" w:fill="DEEAF6" w:themeFill="accent1" w:themeFillTint="33"/>
          </w:tcPr>
          <w:p w:rsidR="009B6D07" w:rsidRPr="00975841" w:rsidRDefault="00C314F1" w:rsidP="00A53F2F">
            <w:pPr>
              <w:rPr>
                <w:b/>
                <w:sz w:val="18"/>
                <w:szCs w:val="18"/>
              </w:rPr>
            </w:pPr>
            <w:r>
              <w:rPr>
                <w:b/>
                <w:sz w:val="18"/>
                <w:szCs w:val="18"/>
              </w:rPr>
              <w:t>15</w:t>
            </w:r>
          </w:p>
        </w:tc>
        <w:tc>
          <w:tcPr>
            <w:tcW w:w="1978" w:type="dxa"/>
            <w:gridSpan w:val="2"/>
            <w:tcBorders>
              <w:bottom w:val="single" w:sz="4" w:space="0" w:color="auto"/>
            </w:tcBorders>
            <w:shd w:val="clear" w:color="auto" w:fill="DEEAF6" w:themeFill="accent1" w:themeFillTint="33"/>
          </w:tcPr>
          <w:p w:rsidR="009B6D07" w:rsidRPr="00975841" w:rsidRDefault="00597895" w:rsidP="00A53F2F">
            <w:pPr>
              <w:rPr>
                <w:b/>
                <w:sz w:val="18"/>
                <w:szCs w:val="18"/>
              </w:rPr>
            </w:pPr>
            <w:r>
              <w:rPr>
                <w:b/>
                <w:sz w:val="18"/>
                <w:szCs w:val="18"/>
              </w:rPr>
              <w:t>Price c4, c5, c6</w:t>
            </w:r>
          </w:p>
        </w:tc>
        <w:tc>
          <w:tcPr>
            <w:tcW w:w="1533" w:type="dxa"/>
            <w:gridSpan w:val="3"/>
            <w:tcBorders>
              <w:bottom w:val="single" w:sz="4" w:space="0" w:color="auto"/>
            </w:tcBorders>
            <w:shd w:val="clear" w:color="auto" w:fill="DEEAF6" w:themeFill="accent1" w:themeFillTint="33"/>
          </w:tcPr>
          <w:p w:rsidR="009B6D07" w:rsidRPr="00975841" w:rsidRDefault="00F14467" w:rsidP="00A53F2F">
            <w:pPr>
              <w:rPr>
                <w:b/>
                <w:sz w:val="18"/>
                <w:szCs w:val="18"/>
              </w:rPr>
            </w:pPr>
            <w:r>
              <w:rPr>
                <w:b/>
                <w:sz w:val="18"/>
                <w:szCs w:val="18"/>
              </w:rPr>
              <w:t>Reading notes</w:t>
            </w:r>
          </w:p>
        </w:tc>
      </w:tr>
      <w:tr w:rsidR="00D2568D" w:rsidTr="00D2568D">
        <w:trPr>
          <w:trHeight w:val="368"/>
        </w:trPr>
        <w:tc>
          <w:tcPr>
            <w:tcW w:w="952" w:type="dxa"/>
            <w:shd w:val="clear" w:color="auto" w:fill="DEEAF6" w:themeFill="accent1" w:themeFillTint="33"/>
          </w:tcPr>
          <w:p w:rsidR="00D2568D" w:rsidRPr="00975841" w:rsidRDefault="00D2568D" w:rsidP="00F447FD">
            <w:pPr>
              <w:rPr>
                <w:b/>
                <w:sz w:val="18"/>
                <w:szCs w:val="18"/>
              </w:rPr>
            </w:pPr>
            <w:r w:rsidRPr="00975841">
              <w:rPr>
                <w:b/>
                <w:sz w:val="18"/>
                <w:szCs w:val="18"/>
              </w:rPr>
              <w:t>Jan 18 M</w:t>
            </w:r>
          </w:p>
        </w:tc>
        <w:tc>
          <w:tcPr>
            <w:tcW w:w="1806" w:type="dxa"/>
            <w:shd w:val="clear" w:color="auto" w:fill="DEEAF6" w:themeFill="accent1" w:themeFillTint="33"/>
          </w:tcPr>
          <w:p w:rsidR="00D2568D" w:rsidRPr="00975841" w:rsidRDefault="00D2568D" w:rsidP="00A53F2F">
            <w:pPr>
              <w:rPr>
                <w:b/>
                <w:sz w:val="18"/>
                <w:szCs w:val="18"/>
              </w:rPr>
            </w:pPr>
            <w:r w:rsidRPr="00975841">
              <w:rPr>
                <w:b/>
                <w:sz w:val="18"/>
                <w:szCs w:val="18"/>
              </w:rPr>
              <w:t>Manual Mondays:</w:t>
            </w:r>
          </w:p>
          <w:p w:rsidR="00D2568D" w:rsidRPr="00975841" w:rsidRDefault="00D2568D" w:rsidP="00A53F2F">
            <w:pPr>
              <w:rPr>
                <w:b/>
                <w:sz w:val="18"/>
                <w:szCs w:val="18"/>
              </w:rPr>
            </w:pPr>
            <w:r w:rsidRPr="00975841">
              <w:rPr>
                <w:b/>
                <w:sz w:val="18"/>
                <w:szCs w:val="18"/>
              </w:rPr>
              <w:t>Church Constitution</w:t>
            </w:r>
          </w:p>
        </w:tc>
        <w:tc>
          <w:tcPr>
            <w:tcW w:w="1785" w:type="dxa"/>
            <w:shd w:val="clear" w:color="auto" w:fill="DEEAF6" w:themeFill="accent1" w:themeFillTint="33"/>
          </w:tcPr>
          <w:p w:rsidR="00D2568D" w:rsidRDefault="003A5D3B" w:rsidP="00A53F2F">
            <w:pPr>
              <w:rPr>
                <w:b/>
                <w:sz w:val="18"/>
                <w:szCs w:val="18"/>
              </w:rPr>
            </w:pPr>
            <w:r>
              <w:rPr>
                <w:b/>
                <w:sz w:val="18"/>
                <w:szCs w:val="18"/>
              </w:rPr>
              <w:t xml:space="preserve">Manual to </w:t>
            </w:r>
            <w:r>
              <w:rPr>
                <w:rFonts w:ascii="Tahoma" w:hAnsi="Tahoma" w:cs="Tahoma"/>
                <w:b/>
                <w:sz w:val="18"/>
                <w:szCs w:val="18"/>
              </w:rPr>
              <w:t>¶</w:t>
            </w:r>
            <w:r>
              <w:rPr>
                <w:b/>
                <w:sz w:val="18"/>
                <w:szCs w:val="18"/>
              </w:rPr>
              <w:t>28</w:t>
            </w:r>
          </w:p>
          <w:p w:rsidR="003A5D3B" w:rsidRPr="00975841" w:rsidRDefault="003A5D3B" w:rsidP="00A53F2F">
            <w:pPr>
              <w:rPr>
                <w:b/>
                <w:sz w:val="18"/>
                <w:szCs w:val="18"/>
              </w:rPr>
            </w:pPr>
            <w:r>
              <w:rPr>
                <w:b/>
                <w:sz w:val="18"/>
                <w:szCs w:val="18"/>
              </w:rPr>
              <w:t>Articles of Faith</w:t>
            </w:r>
          </w:p>
        </w:tc>
        <w:tc>
          <w:tcPr>
            <w:tcW w:w="1975" w:type="dxa"/>
            <w:tcBorders>
              <w:right w:val="nil"/>
            </w:tcBorders>
            <w:shd w:val="clear" w:color="auto" w:fill="DEEAF6" w:themeFill="accent1" w:themeFillTint="33"/>
          </w:tcPr>
          <w:p w:rsidR="00D2568D" w:rsidRPr="00975841" w:rsidRDefault="00F14467" w:rsidP="00F14467">
            <w:pPr>
              <w:rPr>
                <w:b/>
                <w:sz w:val="18"/>
                <w:szCs w:val="18"/>
              </w:rPr>
            </w:pPr>
            <w:r>
              <w:rPr>
                <w:b/>
                <w:sz w:val="18"/>
                <w:szCs w:val="18"/>
              </w:rPr>
              <w:t>Reading Notes 3</w:t>
            </w:r>
          </w:p>
        </w:tc>
        <w:tc>
          <w:tcPr>
            <w:tcW w:w="277" w:type="dxa"/>
            <w:gridSpan w:val="2"/>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73" w:type="dxa"/>
            <w:gridSpan w:val="2"/>
            <w:tcBorders>
              <w:left w:val="single" w:sz="24" w:space="0" w:color="auto"/>
              <w:right w:val="single" w:sz="2" w:space="0" w:color="auto"/>
            </w:tcBorders>
            <w:shd w:val="clear" w:color="auto" w:fill="FFFFFF" w:themeFill="background1"/>
          </w:tcPr>
          <w:p w:rsidR="00D2568D" w:rsidRPr="00975841" w:rsidRDefault="00D2568D" w:rsidP="00A53F2F">
            <w:pPr>
              <w:rPr>
                <w:b/>
                <w:sz w:val="18"/>
                <w:szCs w:val="18"/>
              </w:rPr>
            </w:pPr>
            <w:r w:rsidRPr="00975841">
              <w:rPr>
                <w:b/>
                <w:sz w:val="18"/>
                <w:szCs w:val="18"/>
              </w:rPr>
              <w:t>Mar 21 M</w:t>
            </w:r>
          </w:p>
        </w:tc>
        <w:tc>
          <w:tcPr>
            <w:tcW w:w="1650" w:type="dxa"/>
            <w:tcBorders>
              <w:left w:val="single" w:sz="2" w:space="0" w:color="auto"/>
              <w:right w:val="single" w:sz="2" w:space="0" w:color="auto"/>
            </w:tcBorders>
            <w:shd w:val="clear" w:color="auto" w:fill="FFFFFF" w:themeFill="background1"/>
          </w:tcPr>
          <w:p w:rsidR="00D2568D" w:rsidRPr="00975841" w:rsidRDefault="00C12D39" w:rsidP="00C12D39">
            <w:pPr>
              <w:rPr>
                <w:b/>
                <w:sz w:val="18"/>
                <w:szCs w:val="18"/>
              </w:rPr>
            </w:pPr>
            <w:r>
              <w:rPr>
                <w:b/>
                <w:sz w:val="18"/>
                <w:szCs w:val="18"/>
              </w:rPr>
              <w:t>Call &amp; Categories</w:t>
            </w:r>
            <w:r w:rsidR="00C86FB5">
              <w:rPr>
                <w:b/>
                <w:sz w:val="18"/>
                <w:szCs w:val="18"/>
              </w:rPr>
              <w:t xml:space="preserve"> of </w:t>
            </w:r>
            <w:r w:rsidR="00D2568D" w:rsidRPr="00975841">
              <w:rPr>
                <w:b/>
                <w:sz w:val="18"/>
                <w:szCs w:val="18"/>
              </w:rPr>
              <w:t>Ministry</w:t>
            </w:r>
          </w:p>
        </w:tc>
        <w:tc>
          <w:tcPr>
            <w:tcW w:w="1978" w:type="dxa"/>
            <w:gridSpan w:val="2"/>
            <w:tcBorders>
              <w:left w:val="single" w:sz="2" w:space="0" w:color="auto"/>
              <w:right w:val="single" w:sz="2" w:space="0" w:color="auto"/>
            </w:tcBorders>
            <w:shd w:val="clear" w:color="auto" w:fill="FFFFFF" w:themeFill="background1"/>
          </w:tcPr>
          <w:p w:rsidR="00D2568D" w:rsidRPr="00975841" w:rsidRDefault="00D2568D" w:rsidP="00F86868">
            <w:pPr>
              <w:rPr>
                <w:b/>
                <w:sz w:val="18"/>
                <w:szCs w:val="18"/>
              </w:rPr>
            </w:pPr>
            <w:r w:rsidRPr="00975841">
              <w:rPr>
                <w:b/>
                <w:sz w:val="18"/>
                <w:szCs w:val="18"/>
              </w:rPr>
              <w:t xml:space="preserve">Manual </w:t>
            </w:r>
            <w:r w:rsidR="00F86868" w:rsidRPr="000C2588">
              <w:rPr>
                <w:rFonts w:ascii="Tahoma" w:hAnsi="Tahoma" w:cs="Tahoma"/>
                <w:b/>
                <w:sz w:val="16"/>
                <w:szCs w:val="18"/>
              </w:rPr>
              <w:t>¶</w:t>
            </w:r>
            <w:r w:rsidR="00F86868">
              <w:rPr>
                <w:rFonts w:ascii="Tahoma" w:hAnsi="Tahoma" w:cs="Tahoma"/>
                <w:b/>
                <w:sz w:val="16"/>
                <w:szCs w:val="18"/>
              </w:rPr>
              <w:t>500-526.1</w:t>
            </w:r>
          </w:p>
        </w:tc>
        <w:tc>
          <w:tcPr>
            <w:tcW w:w="1533" w:type="dxa"/>
            <w:gridSpan w:val="3"/>
            <w:tcBorders>
              <w:left w:val="single" w:sz="2" w:space="0" w:color="auto"/>
            </w:tcBorders>
            <w:shd w:val="clear" w:color="auto" w:fill="FFFFFF" w:themeFill="background1"/>
          </w:tcPr>
          <w:p w:rsidR="00D2568D" w:rsidRPr="00975841" w:rsidRDefault="00DE5B59" w:rsidP="00A53F2F">
            <w:pPr>
              <w:rPr>
                <w:b/>
                <w:sz w:val="18"/>
                <w:szCs w:val="18"/>
              </w:rPr>
            </w:pPr>
            <w:r>
              <w:rPr>
                <w:b/>
                <w:sz w:val="18"/>
                <w:szCs w:val="18"/>
              </w:rPr>
              <w:t>Interview 1</w:t>
            </w:r>
          </w:p>
        </w:tc>
      </w:tr>
      <w:tr w:rsidR="00D2568D" w:rsidTr="00D2568D">
        <w:tc>
          <w:tcPr>
            <w:tcW w:w="952" w:type="dxa"/>
            <w:shd w:val="clear" w:color="auto" w:fill="DEEAF6" w:themeFill="accent1" w:themeFillTint="33"/>
          </w:tcPr>
          <w:p w:rsidR="00D2568D" w:rsidRPr="00975841" w:rsidRDefault="00D2568D" w:rsidP="00922DB9">
            <w:pPr>
              <w:rPr>
                <w:b/>
                <w:sz w:val="18"/>
                <w:szCs w:val="18"/>
              </w:rPr>
            </w:pPr>
            <w:r w:rsidRPr="00975841">
              <w:rPr>
                <w:b/>
                <w:sz w:val="18"/>
                <w:szCs w:val="18"/>
              </w:rPr>
              <w:t>Jan 20 W</w:t>
            </w:r>
          </w:p>
        </w:tc>
        <w:tc>
          <w:tcPr>
            <w:tcW w:w="1806" w:type="dxa"/>
            <w:shd w:val="clear" w:color="auto" w:fill="DEEAF6" w:themeFill="accent1" w:themeFillTint="33"/>
          </w:tcPr>
          <w:p w:rsidR="00D2568D" w:rsidRPr="00975841" w:rsidRDefault="005C2F9C" w:rsidP="00A53F2F">
            <w:pPr>
              <w:rPr>
                <w:b/>
                <w:sz w:val="18"/>
                <w:szCs w:val="18"/>
              </w:rPr>
            </w:pPr>
            <w:r>
              <w:rPr>
                <w:b/>
                <w:sz w:val="18"/>
                <w:szCs w:val="18"/>
              </w:rPr>
              <w:t>3</w:t>
            </w:r>
            <w:r w:rsidR="00C12D39">
              <w:rPr>
                <w:b/>
                <w:sz w:val="18"/>
                <w:szCs w:val="18"/>
              </w:rPr>
              <w:t xml:space="preserve"> Colonial Church</w:t>
            </w:r>
          </w:p>
        </w:tc>
        <w:tc>
          <w:tcPr>
            <w:tcW w:w="1785" w:type="dxa"/>
            <w:shd w:val="clear" w:color="auto" w:fill="DEEAF6" w:themeFill="accent1" w:themeFillTint="33"/>
          </w:tcPr>
          <w:p w:rsidR="00D2568D" w:rsidRDefault="003A5D3B" w:rsidP="00A53F2F">
            <w:pPr>
              <w:rPr>
                <w:b/>
                <w:sz w:val="18"/>
                <w:szCs w:val="18"/>
              </w:rPr>
            </w:pPr>
            <w:r>
              <w:rPr>
                <w:b/>
                <w:sz w:val="18"/>
                <w:szCs w:val="18"/>
              </w:rPr>
              <w:t>Noll, c1, c2, c3</w:t>
            </w:r>
          </w:p>
          <w:p w:rsidR="00C12D39" w:rsidRPr="00975841" w:rsidRDefault="00C12D39" w:rsidP="00A53F2F">
            <w:pPr>
              <w:rPr>
                <w:b/>
                <w:sz w:val="18"/>
                <w:szCs w:val="18"/>
              </w:rPr>
            </w:pPr>
            <w:r>
              <w:rPr>
                <w:b/>
                <w:sz w:val="18"/>
                <w:szCs w:val="18"/>
              </w:rPr>
              <w:t>Roger Williams MO</w:t>
            </w:r>
          </w:p>
        </w:tc>
        <w:tc>
          <w:tcPr>
            <w:tcW w:w="1975" w:type="dxa"/>
            <w:tcBorders>
              <w:right w:val="nil"/>
            </w:tcBorders>
            <w:shd w:val="clear" w:color="auto" w:fill="DEEAF6" w:themeFill="accent1" w:themeFillTint="33"/>
          </w:tcPr>
          <w:p w:rsidR="00D2568D" w:rsidRPr="00975841" w:rsidRDefault="00F14467" w:rsidP="00A53F2F">
            <w:pPr>
              <w:rPr>
                <w:b/>
                <w:sz w:val="18"/>
                <w:szCs w:val="18"/>
              </w:rPr>
            </w:pPr>
            <w:r>
              <w:rPr>
                <w:b/>
                <w:sz w:val="18"/>
                <w:szCs w:val="18"/>
              </w:rPr>
              <w:t>Reading Notes 4</w:t>
            </w:r>
          </w:p>
        </w:tc>
        <w:tc>
          <w:tcPr>
            <w:tcW w:w="277" w:type="dxa"/>
            <w:gridSpan w:val="2"/>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73" w:type="dxa"/>
            <w:gridSpan w:val="2"/>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Mar 23 W</w:t>
            </w:r>
          </w:p>
        </w:tc>
        <w:tc>
          <w:tcPr>
            <w:tcW w:w="1650" w:type="dxa"/>
            <w:shd w:val="clear" w:color="auto" w:fill="auto"/>
          </w:tcPr>
          <w:p w:rsidR="00D2568D" w:rsidRPr="00975841" w:rsidRDefault="00C314F1" w:rsidP="00A53F2F">
            <w:pPr>
              <w:rPr>
                <w:b/>
                <w:sz w:val="18"/>
                <w:szCs w:val="18"/>
              </w:rPr>
            </w:pPr>
            <w:r>
              <w:rPr>
                <w:b/>
                <w:sz w:val="18"/>
                <w:szCs w:val="18"/>
              </w:rPr>
              <w:t>16</w:t>
            </w:r>
          </w:p>
        </w:tc>
        <w:tc>
          <w:tcPr>
            <w:tcW w:w="1978" w:type="dxa"/>
            <w:gridSpan w:val="2"/>
            <w:shd w:val="clear" w:color="auto" w:fill="auto"/>
          </w:tcPr>
          <w:p w:rsidR="00D2568D" w:rsidRPr="00975841" w:rsidRDefault="00597895" w:rsidP="00A53F2F">
            <w:pPr>
              <w:rPr>
                <w:b/>
                <w:sz w:val="18"/>
                <w:szCs w:val="18"/>
              </w:rPr>
            </w:pPr>
            <w:r>
              <w:rPr>
                <w:b/>
                <w:sz w:val="18"/>
                <w:szCs w:val="18"/>
              </w:rPr>
              <w:t>Price, c7, c8, c9</w:t>
            </w:r>
          </w:p>
        </w:tc>
        <w:tc>
          <w:tcPr>
            <w:tcW w:w="1533" w:type="dxa"/>
            <w:gridSpan w:val="3"/>
            <w:shd w:val="clear" w:color="auto" w:fill="auto"/>
          </w:tcPr>
          <w:p w:rsidR="00D2568D" w:rsidRPr="00975841" w:rsidRDefault="00F14467" w:rsidP="00A53F2F">
            <w:pPr>
              <w:rPr>
                <w:b/>
                <w:sz w:val="18"/>
                <w:szCs w:val="18"/>
              </w:rPr>
            </w:pPr>
            <w:r>
              <w:rPr>
                <w:b/>
                <w:sz w:val="18"/>
                <w:szCs w:val="18"/>
              </w:rPr>
              <w:t>Reading Notes</w:t>
            </w:r>
          </w:p>
        </w:tc>
      </w:tr>
      <w:tr w:rsidR="00D2568D" w:rsidTr="00D2568D">
        <w:tc>
          <w:tcPr>
            <w:tcW w:w="952" w:type="dxa"/>
            <w:shd w:val="clear" w:color="auto" w:fill="DEEAF6" w:themeFill="accent1" w:themeFillTint="33"/>
          </w:tcPr>
          <w:p w:rsidR="00D2568D" w:rsidRPr="00975841" w:rsidRDefault="00D2568D" w:rsidP="00922DB9">
            <w:pPr>
              <w:rPr>
                <w:b/>
                <w:sz w:val="18"/>
                <w:szCs w:val="18"/>
              </w:rPr>
            </w:pPr>
            <w:r w:rsidRPr="00975841">
              <w:rPr>
                <w:b/>
                <w:sz w:val="18"/>
                <w:szCs w:val="18"/>
              </w:rPr>
              <w:t>Jan 22 F</w:t>
            </w:r>
          </w:p>
        </w:tc>
        <w:tc>
          <w:tcPr>
            <w:tcW w:w="1806" w:type="dxa"/>
            <w:shd w:val="clear" w:color="auto" w:fill="DEEAF6" w:themeFill="accent1" w:themeFillTint="33"/>
          </w:tcPr>
          <w:p w:rsidR="00D2568D" w:rsidRPr="00975841" w:rsidRDefault="005C2F9C" w:rsidP="00EA11AA">
            <w:pPr>
              <w:rPr>
                <w:b/>
                <w:sz w:val="18"/>
                <w:szCs w:val="18"/>
              </w:rPr>
            </w:pPr>
            <w:r>
              <w:rPr>
                <w:b/>
                <w:sz w:val="18"/>
                <w:szCs w:val="18"/>
              </w:rPr>
              <w:t>4</w:t>
            </w:r>
            <w:r w:rsidR="00C12D39">
              <w:rPr>
                <w:b/>
                <w:sz w:val="18"/>
                <w:szCs w:val="18"/>
              </w:rPr>
              <w:t xml:space="preserve"> </w:t>
            </w:r>
            <w:r w:rsidR="00EA11AA">
              <w:rPr>
                <w:b/>
                <w:sz w:val="18"/>
                <w:szCs w:val="18"/>
              </w:rPr>
              <w:t>Evangelical Spirit</w:t>
            </w:r>
          </w:p>
        </w:tc>
        <w:tc>
          <w:tcPr>
            <w:tcW w:w="1785" w:type="dxa"/>
            <w:shd w:val="clear" w:color="auto" w:fill="DEEAF6" w:themeFill="accent1" w:themeFillTint="33"/>
          </w:tcPr>
          <w:p w:rsidR="00D2568D" w:rsidRPr="00975841" w:rsidRDefault="003A5D3B" w:rsidP="00A53F2F">
            <w:pPr>
              <w:rPr>
                <w:b/>
                <w:sz w:val="18"/>
                <w:szCs w:val="18"/>
              </w:rPr>
            </w:pPr>
            <w:r>
              <w:rPr>
                <w:b/>
                <w:sz w:val="18"/>
                <w:szCs w:val="18"/>
              </w:rPr>
              <w:t>Noll c4, c5, c6</w:t>
            </w:r>
          </w:p>
        </w:tc>
        <w:tc>
          <w:tcPr>
            <w:tcW w:w="1975" w:type="dxa"/>
            <w:tcBorders>
              <w:right w:val="nil"/>
            </w:tcBorders>
            <w:shd w:val="clear" w:color="auto" w:fill="DEEAF6" w:themeFill="accent1" w:themeFillTint="33"/>
          </w:tcPr>
          <w:p w:rsidR="00D2568D" w:rsidRPr="00975841" w:rsidRDefault="00F14467" w:rsidP="00A53F2F">
            <w:pPr>
              <w:rPr>
                <w:b/>
                <w:sz w:val="18"/>
                <w:szCs w:val="18"/>
              </w:rPr>
            </w:pPr>
            <w:r>
              <w:rPr>
                <w:b/>
                <w:sz w:val="18"/>
                <w:szCs w:val="18"/>
              </w:rPr>
              <w:t>Reading Notes 5</w:t>
            </w:r>
          </w:p>
        </w:tc>
        <w:tc>
          <w:tcPr>
            <w:tcW w:w="277" w:type="dxa"/>
            <w:gridSpan w:val="2"/>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73" w:type="dxa"/>
            <w:gridSpan w:val="2"/>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Mar 25 F</w:t>
            </w:r>
          </w:p>
        </w:tc>
        <w:tc>
          <w:tcPr>
            <w:tcW w:w="1650" w:type="dxa"/>
            <w:shd w:val="clear" w:color="auto" w:fill="auto"/>
          </w:tcPr>
          <w:p w:rsidR="00D2568D" w:rsidRPr="00975841" w:rsidRDefault="00D2568D" w:rsidP="00A53F2F">
            <w:pPr>
              <w:rPr>
                <w:b/>
                <w:sz w:val="18"/>
                <w:szCs w:val="18"/>
              </w:rPr>
            </w:pPr>
            <w:r w:rsidRPr="00975841">
              <w:rPr>
                <w:b/>
                <w:sz w:val="18"/>
                <w:szCs w:val="18"/>
              </w:rPr>
              <w:t xml:space="preserve">NO CLASS </w:t>
            </w:r>
          </w:p>
        </w:tc>
        <w:tc>
          <w:tcPr>
            <w:tcW w:w="1978" w:type="dxa"/>
            <w:gridSpan w:val="2"/>
            <w:shd w:val="clear" w:color="auto" w:fill="auto"/>
          </w:tcPr>
          <w:p w:rsidR="00D2568D" w:rsidRPr="00975841" w:rsidRDefault="005D50FE" w:rsidP="00A53F2F">
            <w:pPr>
              <w:rPr>
                <w:b/>
                <w:sz w:val="18"/>
                <w:szCs w:val="18"/>
              </w:rPr>
            </w:pPr>
            <w:r w:rsidRPr="00975841">
              <w:rPr>
                <w:b/>
                <w:sz w:val="18"/>
                <w:szCs w:val="18"/>
              </w:rPr>
              <w:t>Easter Break</w:t>
            </w:r>
          </w:p>
        </w:tc>
        <w:tc>
          <w:tcPr>
            <w:tcW w:w="1533" w:type="dxa"/>
            <w:gridSpan w:val="3"/>
            <w:shd w:val="clear" w:color="auto" w:fill="auto"/>
          </w:tcPr>
          <w:p w:rsidR="00D2568D" w:rsidRPr="00975841" w:rsidRDefault="00D2568D" w:rsidP="00A53F2F">
            <w:pPr>
              <w:rPr>
                <w:b/>
                <w:sz w:val="18"/>
                <w:szCs w:val="18"/>
              </w:rPr>
            </w:pPr>
          </w:p>
        </w:tc>
      </w:tr>
      <w:tr w:rsidR="002F7090" w:rsidTr="002F7090">
        <w:tc>
          <w:tcPr>
            <w:tcW w:w="952" w:type="dxa"/>
            <w:shd w:val="clear" w:color="auto" w:fill="1F4E79" w:themeFill="accent1" w:themeFillShade="80"/>
          </w:tcPr>
          <w:p w:rsidR="002F7090" w:rsidRPr="002F7090" w:rsidRDefault="002F7090" w:rsidP="00922DB9">
            <w:pPr>
              <w:rPr>
                <w:b/>
                <w:color w:val="FFFFFF" w:themeColor="background1"/>
                <w:sz w:val="24"/>
              </w:rPr>
            </w:pPr>
            <w:r w:rsidRPr="002F7090">
              <w:rPr>
                <w:b/>
                <w:color w:val="FFFFFF" w:themeColor="background1"/>
                <w:sz w:val="24"/>
              </w:rPr>
              <w:t>Unit 2</w:t>
            </w:r>
          </w:p>
        </w:tc>
        <w:tc>
          <w:tcPr>
            <w:tcW w:w="1806" w:type="dxa"/>
            <w:shd w:val="clear" w:color="auto" w:fill="1F4E79" w:themeFill="accent1" w:themeFillShade="80"/>
          </w:tcPr>
          <w:p w:rsidR="002F7090" w:rsidRPr="002F7090" w:rsidRDefault="002F7090" w:rsidP="00A53F2F">
            <w:pPr>
              <w:rPr>
                <w:b/>
                <w:color w:val="FFFFFF" w:themeColor="background1"/>
                <w:sz w:val="24"/>
                <w:szCs w:val="18"/>
              </w:rPr>
            </w:pPr>
            <w:r w:rsidRPr="002F7090">
              <w:rPr>
                <w:b/>
                <w:color w:val="FFFFFF" w:themeColor="background1"/>
                <w:sz w:val="24"/>
                <w:szCs w:val="18"/>
              </w:rPr>
              <w:t xml:space="preserve">Seeds </w:t>
            </w:r>
          </w:p>
        </w:tc>
        <w:tc>
          <w:tcPr>
            <w:tcW w:w="1785" w:type="dxa"/>
            <w:shd w:val="clear" w:color="auto" w:fill="1F4E79" w:themeFill="accent1" w:themeFillShade="80"/>
          </w:tcPr>
          <w:p w:rsidR="002F7090" w:rsidRPr="002F7090" w:rsidRDefault="002F7090" w:rsidP="00A53F2F">
            <w:pPr>
              <w:rPr>
                <w:b/>
                <w:color w:val="FFFFFF" w:themeColor="background1"/>
                <w:sz w:val="24"/>
                <w:szCs w:val="18"/>
              </w:rPr>
            </w:pPr>
          </w:p>
        </w:tc>
        <w:tc>
          <w:tcPr>
            <w:tcW w:w="1975" w:type="dxa"/>
            <w:tcBorders>
              <w:right w:val="nil"/>
            </w:tcBorders>
            <w:shd w:val="clear" w:color="auto" w:fill="1F4E79" w:themeFill="accent1" w:themeFillShade="80"/>
          </w:tcPr>
          <w:p w:rsidR="002F7090" w:rsidRPr="002F7090" w:rsidRDefault="002F7090" w:rsidP="00A53F2F">
            <w:pPr>
              <w:rPr>
                <w:b/>
                <w:color w:val="FFFFFF" w:themeColor="background1"/>
                <w:sz w:val="24"/>
                <w:szCs w:val="18"/>
              </w:rPr>
            </w:pPr>
          </w:p>
        </w:tc>
        <w:tc>
          <w:tcPr>
            <w:tcW w:w="277" w:type="dxa"/>
            <w:gridSpan w:val="2"/>
            <w:tcBorders>
              <w:left w:val="nil"/>
              <w:right w:val="single" w:sz="2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973" w:type="dxa"/>
            <w:gridSpan w:val="2"/>
            <w:tcBorders>
              <w:left w:val="single" w:sz="24" w:space="0" w:color="auto"/>
            </w:tcBorders>
            <w:shd w:val="clear" w:color="auto" w:fill="1F4E79" w:themeFill="accent1" w:themeFillShade="80"/>
          </w:tcPr>
          <w:p w:rsidR="002F7090" w:rsidRPr="002F7090" w:rsidRDefault="002F7090" w:rsidP="00A53F2F">
            <w:pPr>
              <w:rPr>
                <w:b/>
                <w:color w:val="FFFFFF" w:themeColor="background1"/>
                <w:sz w:val="24"/>
              </w:rPr>
            </w:pPr>
            <w:r>
              <w:rPr>
                <w:b/>
                <w:color w:val="FFFFFF" w:themeColor="background1"/>
                <w:sz w:val="24"/>
              </w:rPr>
              <w:t>Unit 5</w:t>
            </w:r>
          </w:p>
        </w:tc>
        <w:tc>
          <w:tcPr>
            <w:tcW w:w="1650" w:type="dxa"/>
            <w:shd w:val="clear" w:color="auto" w:fill="1F4E79" w:themeFill="accent1" w:themeFillShade="80"/>
          </w:tcPr>
          <w:p w:rsidR="002F7090" w:rsidRPr="002F7090" w:rsidRDefault="00597895" w:rsidP="00A53F2F">
            <w:pPr>
              <w:rPr>
                <w:b/>
                <w:color w:val="FFFFFF" w:themeColor="background1"/>
                <w:sz w:val="24"/>
                <w:szCs w:val="18"/>
              </w:rPr>
            </w:pPr>
            <w:r>
              <w:rPr>
                <w:b/>
                <w:color w:val="FFFFFF" w:themeColor="background1"/>
                <w:sz w:val="24"/>
                <w:szCs w:val="18"/>
              </w:rPr>
              <w:t>Forests</w:t>
            </w:r>
          </w:p>
        </w:tc>
        <w:tc>
          <w:tcPr>
            <w:tcW w:w="1978" w:type="dxa"/>
            <w:gridSpan w:val="2"/>
            <w:shd w:val="clear" w:color="auto" w:fill="1F4E79" w:themeFill="accent1" w:themeFillShade="80"/>
          </w:tcPr>
          <w:p w:rsidR="002F7090" w:rsidRPr="002F7090" w:rsidRDefault="002F7090" w:rsidP="00A53F2F">
            <w:pPr>
              <w:rPr>
                <w:b/>
                <w:color w:val="FFFFFF" w:themeColor="background1"/>
                <w:sz w:val="24"/>
                <w:szCs w:val="18"/>
              </w:rPr>
            </w:pPr>
          </w:p>
        </w:tc>
        <w:tc>
          <w:tcPr>
            <w:tcW w:w="1533" w:type="dxa"/>
            <w:gridSpan w:val="3"/>
            <w:shd w:val="clear" w:color="auto" w:fill="1F4E79" w:themeFill="accent1" w:themeFillShade="80"/>
          </w:tcPr>
          <w:p w:rsidR="002F7090" w:rsidRPr="002F7090" w:rsidRDefault="002F7090" w:rsidP="00A53F2F">
            <w:pPr>
              <w:rPr>
                <w:b/>
                <w:color w:val="FFFFFF" w:themeColor="background1"/>
                <w:sz w:val="24"/>
                <w:szCs w:val="18"/>
              </w:rPr>
            </w:pPr>
          </w:p>
        </w:tc>
      </w:tr>
      <w:tr w:rsidR="00D2568D" w:rsidTr="00D2568D">
        <w:trPr>
          <w:trHeight w:val="233"/>
        </w:trPr>
        <w:tc>
          <w:tcPr>
            <w:tcW w:w="952" w:type="dxa"/>
            <w:tcBorders>
              <w:right w:val="single" w:sz="4" w:space="0" w:color="auto"/>
            </w:tcBorders>
            <w:shd w:val="clear" w:color="auto" w:fill="FFFFFF" w:themeFill="background1"/>
          </w:tcPr>
          <w:p w:rsidR="00D2568D" w:rsidRPr="00975841" w:rsidRDefault="00D2568D" w:rsidP="00FE2345">
            <w:pPr>
              <w:rPr>
                <w:b/>
                <w:sz w:val="18"/>
                <w:szCs w:val="18"/>
              </w:rPr>
            </w:pPr>
            <w:r w:rsidRPr="00975841">
              <w:rPr>
                <w:b/>
                <w:sz w:val="18"/>
                <w:szCs w:val="18"/>
              </w:rPr>
              <w:t>Jan 25 M</w:t>
            </w:r>
          </w:p>
        </w:tc>
        <w:tc>
          <w:tcPr>
            <w:tcW w:w="1806" w:type="dxa"/>
            <w:tcBorders>
              <w:left w:val="single" w:sz="4" w:space="0" w:color="auto"/>
              <w:right w:val="single" w:sz="4" w:space="0" w:color="auto"/>
            </w:tcBorders>
            <w:shd w:val="clear" w:color="auto" w:fill="FFFFFF" w:themeFill="background1"/>
          </w:tcPr>
          <w:p w:rsidR="00D2568D" w:rsidRPr="00975841" w:rsidRDefault="00D2568D" w:rsidP="00A53F2F">
            <w:pPr>
              <w:rPr>
                <w:b/>
                <w:sz w:val="18"/>
                <w:szCs w:val="18"/>
              </w:rPr>
            </w:pPr>
            <w:r w:rsidRPr="00975841">
              <w:rPr>
                <w:b/>
                <w:sz w:val="18"/>
                <w:szCs w:val="18"/>
              </w:rPr>
              <w:t>Covenant of Christian Conduct</w:t>
            </w:r>
          </w:p>
        </w:tc>
        <w:tc>
          <w:tcPr>
            <w:tcW w:w="1785" w:type="dxa"/>
            <w:tcBorders>
              <w:left w:val="single" w:sz="4" w:space="0" w:color="auto"/>
              <w:right w:val="single" w:sz="4" w:space="0" w:color="auto"/>
            </w:tcBorders>
            <w:shd w:val="clear" w:color="auto" w:fill="FFFFFF" w:themeFill="background1"/>
          </w:tcPr>
          <w:p w:rsidR="00D2568D" w:rsidRPr="00975841" w:rsidRDefault="00D2568D" w:rsidP="00A53F2F">
            <w:pPr>
              <w:rPr>
                <w:b/>
                <w:sz w:val="18"/>
                <w:szCs w:val="18"/>
              </w:rPr>
            </w:pPr>
            <w:r w:rsidRPr="00975841">
              <w:rPr>
                <w:b/>
                <w:sz w:val="18"/>
                <w:szCs w:val="18"/>
              </w:rPr>
              <w:t xml:space="preserve">Manual </w:t>
            </w:r>
            <w:r w:rsidR="00C12D39">
              <w:rPr>
                <w:rFonts w:ascii="Tahoma" w:hAnsi="Tahoma" w:cs="Tahoma"/>
                <w:b/>
                <w:sz w:val="18"/>
                <w:szCs w:val="18"/>
              </w:rPr>
              <w:t>¶</w:t>
            </w:r>
            <w:r w:rsidR="00C12D39">
              <w:rPr>
                <w:b/>
                <w:sz w:val="18"/>
                <w:szCs w:val="18"/>
              </w:rPr>
              <w:t>28-36</w:t>
            </w:r>
          </w:p>
        </w:tc>
        <w:tc>
          <w:tcPr>
            <w:tcW w:w="1982" w:type="dxa"/>
            <w:gridSpan w:val="2"/>
            <w:tcBorders>
              <w:left w:val="single" w:sz="4" w:space="0" w:color="auto"/>
              <w:right w:val="nil"/>
            </w:tcBorders>
            <w:shd w:val="clear" w:color="auto" w:fill="FFFFFF" w:themeFill="background1"/>
          </w:tcPr>
          <w:p w:rsidR="00D2568D" w:rsidRPr="00975841" w:rsidRDefault="00F14467" w:rsidP="00A53F2F">
            <w:pPr>
              <w:rPr>
                <w:b/>
                <w:sz w:val="18"/>
                <w:szCs w:val="18"/>
              </w:rPr>
            </w:pPr>
            <w:r>
              <w:rPr>
                <w:b/>
                <w:sz w:val="18"/>
                <w:szCs w:val="18"/>
              </w:rPr>
              <w:t>Reading Notes 6</w:t>
            </w:r>
          </w:p>
        </w:tc>
        <w:tc>
          <w:tcPr>
            <w:tcW w:w="270" w:type="dxa"/>
            <w:tcBorders>
              <w:left w:val="nil"/>
              <w:right w:val="single" w:sz="24" w:space="0" w:color="auto"/>
            </w:tcBorders>
            <w:shd w:val="clear" w:color="auto" w:fill="FFFFFF" w:themeFill="background1"/>
          </w:tcPr>
          <w:p w:rsidR="00D2568D" w:rsidRPr="00975841" w:rsidRDefault="00D2568D" w:rsidP="00A53F2F">
            <w:pPr>
              <w:rPr>
                <w:b/>
                <w:color w:val="FFFFFF" w:themeColor="background1"/>
                <w:sz w:val="18"/>
                <w:szCs w:val="18"/>
              </w:rPr>
            </w:pPr>
          </w:p>
        </w:tc>
        <w:tc>
          <w:tcPr>
            <w:tcW w:w="973" w:type="dxa"/>
            <w:gridSpan w:val="2"/>
            <w:tcBorders>
              <w:left w:val="single" w:sz="2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Mar 28 M</w:t>
            </w:r>
          </w:p>
        </w:tc>
        <w:tc>
          <w:tcPr>
            <w:tcW w:w="1650" w:type="dxa"/>
            <w:shd w:val="clear" w:color="auto" w:fill="DEEAF6" w:themeFill="accent1" w:themeFillTint="33"/>
          </w:tcPr>
          <w:p w:rsidR="00D2568D" w:rsidRPr="00975841" w:rsidRDefault="00D2568D" w:rsidP="00A53F2F">
            <w:pPr>
              <w:rPr>
                <w:b/>
                <w:sz w:val="18"/>
                <w:szCs w:val="18"/>
              </w:rPr>
            </w:pPr>
            <w:r w:rsidRPr="00975841">
              <w:rPr>
                <w:b/>
                <w:sz w:val="18"/>
                <w:szCs w:val="18"/>
              </w:rPr>
              <w:t>Education &amp; Credentials</w:t>
            </w:r>
          </w:p>
        </w:tc>
        <w:tc>
          <w:tcPr>
            <w:tcW w:w="1978" w:type="dxa"/>
            <w:gridSpan w:val="2"/>
            <w:shd w:val="clear" w:color="auto" w:fill="DEEAF6" w:themeFill="accent1" w:themeFillTint="33"/>
          </w:tcPr>
          <w:p w:rsidR="00D2568D" w:rsidRPr="00975841" w:rsidRDefault="00F86868" w:rsidP="00F86868">
            <w:pPr>
              <w:rPr>
                <w:b/>
                <w:sz w:val="18"/>
                <w:szCs w:val="18"/>
              </w:rPr>
            </w:pPr>
            <w:r>
              <w:rPr>
                <w:b/>
                <w:sz w:val="18"/>
                <w:szCs w:val="18"/>
              </w:rPr>
              <w:t xml:space="preserve">Manual </w:t>
            </w:r>
            <w:r w:rsidRPr="000C2588">
              <w:rPr>
                <w:rFonts w:ascii="Tahoma" w:hAnsi="Tahoma" w:cs="Tahoma"/>
                <w:b/>
                <w:sz w:val="16"/>
                <w:szCs w:val="18"/>
              </w:rPr>
              <w:t>¶</w:t>
            </w:r>
            <w:r>
              <w:rPr>
                <w:rFonts w:ascii="Tahoma" w:hAnsi="Tahoma" w:cs="Tahoma"/>
                <w:b/>
                <w:sz w:val="16"/>
                <w:szCs w:val="18"/>
              </w:rPr>
              <w:t>527-538.9</w:t>
            </w:r>
          </w:p>
        </w:tc>
        <w:tc>
          <w:tcPr>
            <w:tcW w:w="1533" w:type="dxa"/>
            <w:gridSpan w:val="3"/>
            <w:shd w:val="clear" w:color="auto" w:fill="DEEAF6" w:themeFill="accent1" w:themeFillTint="33"/>
          </w:tcPr>
          <w:p w:rsidR="00D2568D" w:rsidRPr="00975841" w:rsidRDefault="00C314F1" w:rsidP="00A53F2F">
            <w:pPr>
              <w:rPr>
                <w:b/>
                <w:sz w:val="18"/>
                <w:szCs w:val="18"/>
              </w:rPr>
            </w:pPr>
            <w:r>
              <w:rPr>
                <w:b/>
                <w:sz w:val="18"/>
                <w:szCs w:val="18"/>
              </w:rPr>
              <w:t>Inte</w:t>
            </w:r>
            <w:r w:rsidR="00F86868">
              <w:rPr>
                <w:b/>
                <w:sz w:val="18"/>
                <w:szCs w:val="18"/>
              </w:rPr>
              <w:t>r</w:t>
            </w:r>
            <w:r w:rsidR="00DE5B59">
              <w:rPr>
                <w:b/>
                <w:sz w:val="18"/>
                <w:szCs w:val="18"/>
              </w:rPr>
              <w:t>view 2</w:t>
            </w:r>
          </w:p>
        </w:tc>
      </w:tr>
      <w:tr w:rsidR="00D2568D" w:rsidTr="00D2568D">
        <w:tc>
          <w:tcPr>
            <w:tcW w:w="952" w:type="dxa"/>
          </w:tcPr>
          <w:p w:rsidR="00D2568D" w:rsidRPr="00975841" w:rsidRDefault="00D2568D" w:rsidP="00FE2345">
            <w:pPr>
              <w:rPr>
                <w:b/>
                <w:sz w:val="18"/>
                <w:szCs w:val="18"/>
              </w:rPr>
            </w:pPr>
            <w:r w:rsidRPr="00975841">
              <w:rPr>
                <w:b/>
                <w:sz w:val="18"/>
                <w:szCs w:val="18"/>
              </w:rPr>
              <w:t>Jan 27 W</w:t>
            </w:r>
          </w:p>
        </w:tc>
        <w:tc>
          <w:tcPr>
            <w:tcW w:w="1806" w:type="dxa"/>
          </w:tcPr>
          <w:p w:rsidR="00D2568D" w:rsidRPr="00975841" w:rsidRDefault="005C2F9C" w:rsidP="00DE5B59">
            <w:pPr>
              <w:rPr>
                <w:b/>
                <w:sz w:val="18"/>
                <w:szCs w:val="18"/>
              </w:rPr>
            </w:pPr>
            <w:r>
              <w:rPr>
                <w:b/>
                <w:sz w:val="18"/>
                <w:szCs w:val="18"/>
              </w:rPr>
              <w:t>5</w:t>
            </w:r>
            <w:r w:rsidR="00FA5538" w:rsidRPr="00975841">
              <w:rPr>
                <w:b/>
                <w:sz w:val="18"/>
                <w:szCs w:val="18"/>
              </w:rPr>
              <w:t xml:space="preserve"> </w:t>
            </w:r>
            <w:r w:rsidR="00DE5B59">
              <w:rPr>
                <w:b/>
                <w:sz w:val="18"/>
                <w:szCs w:val="18"/>
              </w:rPr>
              <w:t>Frontier Religions</w:t>
            </w:r>
          </w:p>
        </w:tc>
        <w:tc>
          <w:tcPr>
            <w:tcW w:w="1785" w:type="dxa"/>
            <w:shd w:val="clear" w:color="auto" w:fill="auto"/>
          </w:tcPr>
          <w:p w:rsidR="00D2568D" w:rsidRPr="00975841" w:rsidRDefault="00B4540B" w:rsidP="00A53F2F">
            <w:pPr>
              <w:rPr>
                <w:b/>
                <w:sz w:val="18"/>
                <w:szCs w:val="18"/>
              </w:rPr>
            </w:pPr>
            <w:r>
              <w:rPr>
                <w:b/>
                <w:sz w:val="18"/>
                <w:szCs w:val="18"/>
              </w:rPr>
              <w:t>Noll, c7, Epilogue</w:t>
            </w:r>
          </w:p>
        </w:tc>
        <w:tc>
          <w:tcPr>
            <w:tcW w:w="1975" w:type="dxa"/>
            <w:tcBorders>
              <w:right w:val="nil"/>
            </w:tcBorders>
          </w:tcPr>
          <w:p w:rsidR="00D2568D" w:rsidRPr="00975841" w:rsidRDefault="00F14467" w:rsidP="00A53F2F">
            <w:pPr>
              <w:rPr>
                <w:b/>
                <w:sz w:val="18"/>
                <w:szCs w:val="18"/>
              </w:rPr>
            </w:pPr>
            <w:r>
              <w:rPr>
                <w:b/>
                <w:sz w:val="18"/>
                <w:szCs w:val="18"/>
              </w:rPr>
              <w:t>Content Exam 1</w:t>
            </w:r>
          </w:p>
        </w:tc>
        <w:tc>
          <w:tcPr>
            <w:tcW w:w="277" w:type="dxa"/>
            <w:gridSpan w:val="2"/>
            <w:tcBorders>
              <w:left w:val="nil"/>
              <w:right w:val="single" w:sz="24" w:space="0" w:color="auto"/>
            </w:tcBorders>
          </w:tcPr>
          <w:p w:rsidR="00D2568D" w:rsidRPr="00975841" w:rsidRDefault="00D2568D" w:rsidP="00A53F2F">
            <w:pPr>
              <w:rPr>
                <w:b/>
                <w:sz w:val="18"/>
                <w:szCs w:val="18"/>
              </w:rPr>
            </w:pPr>
          </w:p>
        </w:tc>
        <w:tc>
          <w:tcPr>
            <w:tcW w:w="973" w:type="dxa"/>
            <w:gridSpan w:val="2"/>
            <w:tcBorders>
              <w:left w:val="single" w:sz="2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Mar 30 W</w:t>
            </w:r>
          </w:p>
        </w:tc>
        <w:tc>
          <w:tcPr>
            <w:tcW w:w="1650" w:type="dxa"/>
            <w:shd w:val="clear" w:color="auto" w:fill="DEEAF6" w:themeFill="accent1" w:themeFillTint="33"/>
          </w:tcPr>
          <w:p w:rsidR="00D2568D" w:rsidRPr="00975841" w:rsidRDefault="00C314F1" w:rsidP="00A53F2F">
            <w:pPr>
              <w:rPr>
                <w:b/>
                <w:sz w:val="18"/>
                <w:szCs w:val="18"/>
              </w:rPr>
            </w:pPr>
            <w:r>
              <w:rPr>
                <w:b/>
                <w:sz w:val="18"/>
                <w:szCs w:val="18"/>
              </w:rPr>
              <w:t>17</w:t>
            </w:r>
          </w:p>
        </w:tc>
        <w:tc>
          <w:tcPr>
            <w:tcW w:w="1978" w:type="dxa"/>
            <w:gridSpan w:val="2"/>
            <w:shd w:val="clear" w:color="auto" w:fill="DEEAF6" w:themeFill="accent1" w:themeFillTint="33"/>
          </w:tcPr>
          <w:p w:rsidR="00D2568D" w:rsidRPr="00975841" w:rsidRDefault="00597895" w:rsidP="00A53F2F">
            <w:pPr>
              <w:rPr>
                <w:b/>
                <w:sz w:val="18"/>
                <w:szCs w:val="18"/>
              </w:rPr>
            </w:pPr>
            <w:r>
              <w:rPr>
                <w:b/>
                <w:sz w:val="18"/>
                <w:szCs w:val="18"/>
              </w:rPr>
              <w:t>Tracy, c1-c5</w:t>
            </w:r>
          </w:p>
        </w:tc>
        <w:tc>
          <w:tcPr>
            <w:tcW w:w="1533" w:type="dxa"/>
            <w:gridSpan w:val="3"/>
            <w:shd w:val="clear" w:color="auto" w:fill="DEEAF6" w:themeFill="accent1" w:themeFillTint="33"/>
          </w:tcPr>
          <w:p w:rsidR="00D2568D" w:rsidRPr="00975841" w:rsidRDefault="00D2568D" w:rsidP="00A53F2F">
            <w:pPr>
              <w:rPr>
                <w:b/>
                <w:sz w:val="18"/>
                <w:szCs w:val="18"/>
              </w:rPr>
            </w:pPr>
          </w:p>
        </w:tc>
      </w:tr>
      <w:tr w:rsidR="00D2568D" w:rsidTr="00D2568D">
        <w:tc>
          <w:tcPr>
            <w:tcW w:w="952" w:type="dxa"/>
          </w:tcPr>
          <w:p w:rsidR="00D2568D" w:rsidRPr="00975841" w:rsidRDefault="00D2568D" w:rsidP="00FE2345">
            <w:pPr>
              <w:rPr>
                <w:b/>
                <w:sz w:val="18"/>
                <w:szCs w:val="18"/>
              </w:rPr>
            </w:pPr>
            <w:r w:rsidRPr="00975841">
              <w:rPr>
                <w:b/>
                <w:sz w:val="18"/>
                <w:szCs w:val="18"/>
              </w:rPr>
              <w:t>Jan 29 F</w:t>
            </w:r>
          </w:p>
        </w:tc>
        <w:tc>
          <w:tcPr>
            <w:tcW w:w="1806" w:type="dxa"/>
          </w:tcPr>
          <w:p w:rsidR="00D2568D" w:rsidRPr="00975841" w:rsidRDefault="005C2F9C" w:rsidP="00EA11AA">
            <w:pPr>
              <w:rPr>
                <w:b/>
                <w:sz w:val="18"/>
                <w:szCs w:val="18"/>
              </w:rPr>
            </w:pPr>
            <w:r>
              <w:rPr>
                <w:b/>
                <w:sz w:val="18"/>
                <w:szCs w:val="18"/>
              </w:rPr>
              <w:t>6</w:t>
            </w:r>
            <w:r w:rsidR="00B4540B">
              <w:rPr>
                <w:b/>
                <w:sz w:val="18"/>
                <w:szCs w:val="18"/>
              </w:rPr>
              <w:t xml:space="preserve"> </w:t>
            </w:r>
            <w:r w:rsidR="00DE5B59">
              <w:rPr>
                <w:b/>
                <w:sz w:val="18"/>
                <w:szCs w:val="18"/>
              </w:rPr>
              <w:t>Denomi</w:t>
            </w:r>
            <w:r w:rsidR="00120E55">
              <w:rPr>
                <w:b/>
                <w:sz w:val="18"/>
                <w:szCs w:val="18"/>
              </w:rPr>
              <w:t>n</w:t>
            </w:r>
            <w:r w:rsidR="00DE5B59">
              <w:rPr>
                <w:b/>
                <w:sz w:val="18"/>
                <w:szCs w:val="18"/>
              </w:rPr>
              <w:t>ations</w:t>
            </w:r>
          </w:p>
        </w:tc>
        <w:tc>
          <w:tcPr>
            <w:tcW w:w="1785" w:type="dxa"/>
            <w:shd w:val="clear" w:color="auto" w:fill="auto"/>
          </w:tcPr>
          <w:p w:rsidR="00D2568D" w:rsidRPr="00975841" w:rsidRDefault="00F14467" w:rsidP="00F14467">
            <w:pPr>
              <w:rPr>
                <w:b/>
                <w:sz w:val="18"/>
                <w:szCs w:val="18"/>
              </w:rPr>
            </w:pPr>
            <w:r>
              <w:rPr>
                <w:b/>
                <w:sz w:val="18"/>
                <w:szCs w:val="18"/>
              </w:rPr>
              <w:t>Epilogue/Appendix</w:t>
            </w:r>
          </w:p>
        </w:tc>
        <w:tc>
          <w:tcPr>
            <w:tcW w:w="1975" w:type="dxa"/>
            <w:tcBorders>
              <w:right w:val="nil"/>
            </w:tcBorders>
          </w:tcPr>
          <w:p w:rsidR="00D2568D" w:rsidRPr="00975841" w:rsidRDefault="00D2568D" w:rsidP="00A53F2F">
            <w:pPr>
              <w:rPr>
                <w:b/>
                <w:sz w:val="18"/>
                <w:szCs w:val="18"/>
              </w:rPr>
            </w:pPr>
          </w:p>
        </w:tc>
        <w:tc>
          <w:tcPr>
            <w:tcW w:w="277" w:type="dxa"/>
            <w:gridSpan w:val="2"/>
            <w:tcBorders>
              <w:left w:val="nil"/>
              <w:right w:val="single" w:sz="24" w:space="0" w:color="auto"/>
            </w:tcBorders>
          </w:tcPr>
          <w:p w:rsidR="00D2568D" w:rsidRPr="00975841" w:rsidRDefault="00D2568D" w:rsidP="00A53F2F">
            <w:pPr>
              <w:rPr>
                <w:b/>
                <w:sz w:val="18"/>
                <w:szCs w:val="18"/>
              </w:rPr>
            </w:pPr>
          </w:p>
        </w:tc>
        <w:tc>
          <w:tcPr>
            <w:tcW w:w="973" w:type="dxa"/>
            <w:gridSpan w:val="2"/>
            <w:tcBorders>
              <w:left w:val="single" w:sz="2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Apr 1 F</w:t>
            </w:r>
          </w:p>
        </w:tc>
        <w:tc>
          <w:tcPr>
            <w:tcW w:w="1650" w:type="dxa"/>
            <w:shd w:val="clear" w:color="auto" w:fill="DEEAF6" w:themeFill="accent1" w:themeFillTint="33"/>
          </w:tcPr>
          <w:p w:rsidR="00D2568D" w:rsidRPr="00975841" w:rsidRDefault="00C314F1" w:rsidP="00A53F2F">
            <w:pPr>
              <w:rPr>
                <w:b/>
                <w:sz w:val="18"/>
                <w:szCs w:val="18"/>
              </w:rPr>
            </w:pPr>
            <w:r>
              <w:rPr>
                <w:b/>
                <w:sz w:val="18"/>
                <w:szCs w:val="18"/>
              </w:rPr>
              <w:t>18</w:t>
            </w:r>
          </w:p>
        </w:tc>
        <w:tc>
          <w:tcPr>
            <w:tcW w:w="1978" w:type="dxa"/>
            <w:gridSpan w:val="2"/>
            <w:shd w:val="clear" w:color="auto" w:fill="DEEAF6" w:themeFill="accent1" w:themeFillTint="33"/>
          </w:tcPr>
          <w:p w:rsidR="00D2568D" w:rsidRPr="00975841" w:rsidRDefault="00597895" w:rsidP="00A53F2F">
            <w:pPr>
              <w:rPr>
                <w:b/>
                <w:sz w:val="18"/>
                <w:szCs w:val="18"/>
              </w:rPr>
            </w:pPr>
            <w:r>
              <w:rPr>
                <w:b/>
                <w:sz w:val="18"/>
                <w:szCs w:val="18"/>
              </w:rPr>
              <w:t>Tracy, c6-c10</w:t>
            </w:r>
          </w:p>
        </w:tc>
        <w:tc>
          <w:tcPr>
            <w:tcW w:w="1533" w:type="dxa"/>
            <w:gridSpan w:val="3"/>
            <w:shd w:val="clear" w:color="auto" w:fill="DEEAF6" w:themeFill="accent1" w:themeFillTint="33"/>
          </w:tcPr>
          <w:p w:rsidR="00D2568D" w:rsidRPr="00975841" w:rsidRDefault="00F14467" w:rsidP="00A53F2F">
            <w:pPr>
              <w:rPr>
                <w:b/>
                <w:sz w:val="18"/>
                <w:szCs w:val="18"/>
              </w:rPr>
            </w:pPr>
            <w:r>
              <w:rPr>
                <w:b/>
                <w:sz w:val="18"/>
                <w:szCs w:val="18"/>
              </w:rPr>
              <w:t>Reading Notes</w:t>
            </w:r>
          </w:p>
        </w:tc>
      </w:tr>
      <w:tr w:rsidR="00D2568D" w:rsidTr="0005312C">
        <w:trPr>
          <w:trHeight w:val="476"/>
        </w:trPr>
        <w:tc>
          <w:tcPr>
            <w:tcW w:w="952" w:type="dxa"/>
            <w:shd w:val="clear" w:color="auto" w:fill="DEEAF6" w:themeFill="accent1" w:themeFillTint="33"/>
          </w:tcPr>
          <w:p w:rsidR="00D2568D" w:rsidRPr="00975841" w:rsidRDefault="00D2568D" w:rsidP="00FE2345">
            <w:pPr>
              <w:rPr>
                <w:b/>
                <w:sz w:val="18"/>
                <w:szCs w:val="18"/>
              </w:rPr>
            </w:pPr>
            <w:r w:rsidRPr="00975841">
              <w:rPr>
                <w:b/>
                <w:sz w:val="18"/>
                <w:szCs w:val="18"/>
              </w:rPr>
              <w:t>Feb 1 M</w:t>
            </w:r>
          </w:p>
        </w:tc>
        <w:tc>
          <w:tcPr>
            <w:tcW w:w="1806" w:type="dxa"/>
            <w:shd w:val="clear" w:color="auto" w:fill="DEEAF6" w:themeFill="accent1" w:themeFillTint="33"/>
          </w:tcPr>
          <w:p w:rsidR="00D2568D" w:rsidRPr="00975841" w:rsidRDefault="005C2F9C" w:rsidP="00A53F2F">
            <w:pPr>
              <w:rPr>
                <w:b/>
                <w:sz w:val="18"/>
                <w:szCs w:val="18"/>
              </w:rPr>
            </w:pPr>
            <w:r>
              <w:rPr>
                <w:b/>
                <w:sz w:val="18"/>
                <w:szCs w:val="18"/>
              </w:rPr>
              <w:t>R</w:t>
            </w:r>
            <w:r w:rsidR="00D2568D" w:rsidRPr="00975841">
              <w:rPr>
                <w:b/>
                <w:sz w:val="18"/>
                <w:szCs w:val="18"/>
              </w:rPr>
              <w:t>esolutions &amp; Policies</w:t>
            </w:r>
          </w:p>
        </w:tc>
        <w:tc>
          <w:tcPr>
            <w:tcW w:w="1785" w:type="dxa"/>
            <w:shd w:val="clear" w:color="auto" w:fill="DEEAF6" w:themeFill="accent1" w:themeFillTint="33"/>
          </w:tcPr>
          <w:p w:rsidR="00D2568D" w:rsidRPr="00975841" w:rsidRDefault="00416ED1" w:rsidP="00416ED1">
            <w:pPr>
              <w:rPr>
                <w:b/>
                <w:sz w:val="18"/>
                <w:szCs w:val="18"/>
              </w:rPr>
            </w:pPr>
            <w:r>
              <w:rPr>
                <w:b/>
                <w:sz w:val="18"/>
                <w:szCs w:val="18"/>
              </w:rPr>
              <w:t>Ma</w:t>
            </w:r>
            <w:r w:rsidRPr="00416ED1">
              <w:rPr>
                <w:b/>
                <w:sz w:val="18"/>
                <w:szCs w:val="18"/>
              </w:rPr>
              <w:t xml:space="preserve">nual </w:t>
            </w:r>
            <w:r w:rsidRPr="00416ED1">
              <w:rPr>
                <w:rFonts w:cs="Tahoma"/>
                <w:b/>
                <w:sz w:val="18"/>
                <w:szCs w:val="18"/>
              </w:rPr>
              <w:t>¶813</w:t>
            </w:r>
            <w:r w:rsidR="00E742A3">
              <w:rPr>
                <w:rFonts w:cs="Tahoma"/>
                <w:b/>
                <w:sz w:val="18"/>
                <w:szCs w:val="18"/>
              </w:rPr>
              <w:t xml:space="preserve"> to </w:t>
            </w:r>
            <w:proofErr w:type="spellStart"/>
            <w:r w:rsidR="00E742A3">
              <w:rPr>
                <w:rFonts w:cs="Tahoma"/>
                <w:b/>
                <w:sz w:val="18"/>
                <w:szCs w:val="18"/>
              </w:rPr>
              <w:t>Ind</w:t>
            </w:r>
            <w:r w:rsidRPr="00416ED1">
              <w:rPr>
                <w:rFonts w:cs="Tahoma"/>
                <w:b/>
                <w:sz w:val="18"/>
                <w:szCs w:val="18"/>
              </w:rPr>
              <w:t>x</w:t>
            </w:r>
            <w:proofErr w:type="spellEnd"/>
          </w:p>
        </w:tc>
        <w:tc>
          <w:tcPr>
            <w:tcW w:w="1975" w:type="dxa"/>
            <w:tcBorders>
              <w:right w:val="nil"/>
            </w:tcBorders>
            <w:shd w:val="clear" w:color="auto" w:fill="DEEAF6" w:themeFill="accent1" w:themeFillTint="33"/>
          </w:tcPr>
          <w:p w:rsidR="00D2568D" w:rsidRPr="00975841" w:rsidRDefault="00F14467" w:rsidP="00A53F2F">
            <w:pPr>
              <w:rPr>
                <w:b/>
                <w:sz w:val="18"/>
                <w:szCs w:val="18"/>
              </w:rPr>
            </w:pPr>
            <w:r>
              <w:rPr>
                <w:b/>
                <w:sz w:val="18"/>
                <w:szCs w:val="18"/>
              </w:rPr>
              <w:t xml:space="preserve">Reading Notes 7 </w:t>
            </w:r>
          </w:p>
        </w:tc>
        <w:tc>
          <w:tcPr>
            <w:tcW w:w="277" w:type="dxa"/>
            <w:gridSpan w:val="2"/>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73" w:type="dxa"/>
            <w:gridSpan w:val="2"/>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Apr 4 M</w:t>
            </w:r>
          </w:p>
        </w:tc>
        <w:tc>
          <w:tcPr>
            <w:tcW w:w="1650" w:type="dxa"/>
            <w:shd w:val="clear" w:color="auto" w:fill="auto"/>
          </w:tcPr>
          <w:p w:rsidR="00D2568D" w:rsidRPr="00975841" w:rsidRDefault="00D2568D" w:rsidP="00A53F2F">
            <w:pPr>
              <w:rPr>
                <w:b/>
                <w:sz w:val="18"/>
                <w:szCs w:val="18"/>
              </w:rPr>
            </w:pPr>
            <w:r w:rsidRPr="00975841">
              <w:rPr>
                <w:b/>
                <w:sz w:val="18"/>
                <w:szCs w:val="18"/>
              </w:rPr>
              <w:t>Judicial Admin</w:t>
            </w:r>
          </w:p>
        </w:tc>
        <w:tc>
          <w:tcPr>
            <w:tcW w:w="1978" w:type="dxa"/>
            <w:gridSpan w:val="2"/>
            <w:shd w:val="clear" w:color="auto" w:fill="auto"/>
          </w:tcPr>
          <w:p w:rsidR="00D2568D" w:rsidRPr="00975841" w:rsidRDefault="00D2568D" w:rsidP="00A53F2F">
            <w:pPr>
              <w:rPr>
                <w:b/>
                <w:sz w:val="18"/>
                <w:szCs w:val="18"/>
              </w:rPr>
            </w:pPr>
            <w:r w:rsidRPr="00975841">
              <w:rPr>
                <w:b/>
                <w:sz w:val="18"/>
                <w:szCs w:val="18"/>
              </w:rPr>
              <w:t xml:space="preserve">Manual </w:t>
            </w:r>
            <w:r w:rsidR="00F86868" w:rsidRPr="000C2588">
              <w:rPr>
                <w:rFonts w:ascii="Tahoma" w:hAnsi="Tahoma" w:cs="Tahoma"/>
                <w:b/>
                <w:sz w:val="16"/>
                <w:szCs w:val="18"/>
              </w:rPr>
              <w:t>¶</w:t>
            </w:r>
            <w:r w:rsidR="00F86868">
              <w:rPr>
                <w:rFonts w:ascii="Tahoma" w:hAnsi="Tahoma" w:cs="Tahoma"/>
                <w:b/>
                <w:sz w:val="16"/>
                <w:szCs w:val="18"/>
              </w:rPr>
              <w:t>600-615.6</w:t>
            </w:r>
          </w:p>
        </w:tc>
        <w:tc>
          <w:tcPr>
            <w:tcW w:w="1533" w:type="dxa"/>
            <w:gridSpan w:val="3"/>
            <w:shd w:val="clear" w:color="auto" w:fill="auto"/>
          </w:tcPr>
          <w:p w:rsidR="00D2568D" w:rsidRPr="00975841" w:rsidRDefault="00D2568D" w:rsidP="00A53F2F">
            <w:pPr>
              <w:rPr>
                <w:b/>
                <w:sz w:val="18"/>
                <w:szCs w:val="18"/>
              </w:rPr>
            </w:pPr>
          </w:p>
        </w:tc>
      </w:tr>
      <w:tr w:rsidR="00D2568D" w:rsidTr="0005312C">
        <w:tc>
          <w:tcPr>
            <w:tcW w:w="952" w:type="dxa"/>
            <w:tcBorders>
              <w:bottom w:val="single" w:sz="4" w:space="0" w:color="auto"/>
            </w:tcBorders>
            <w:shd w:val="clear" w:color="auto" w:fill="DEEAF6" w:themeFill="accent1" w:themeFillTint="33"/>
          </w:tcPr>
          <w:p w:rsidR="00D2568D" w:rsidRPr="00975841" w:rsidRDefault="00D2568D" w:rsidP="00FE2345">
            <w:pPr>
              <w:rPr>
                <w:b/>
                <w:sz w:val="18"/>
                <w:szCs w:val="18"/>
              </w:rPr>
            </w:pPr>
            <w:r w:rsidRPr="00975841">
              <w:rPr>
                <w:b/>
                <w:sz w:val="18"/>
                <w:szCs w:val="18"/>
              </w:rPr>
              <w:t>Feb 3 W</w:t>
            </w:r>
          </w:p>
        </w:tc>
        <w:tc>
          <w:tcPr>
            <w:tcW w:w="1806" w:type="dxa"/>
            <w:tcBorders>
              <w:bottom w:val="single" w:sz="4" w:space="0" w:color="auto"/>
            </w:tcBorders>
            <w:shd w:val="clear" w:color="auto" w:fill="DEEAF6" w:themeFill="accent1" w:themeFillTint="33"/>
          </w:tcPr>
          <w:p w:rsidR="00D2568D" w:rsidRPr="00975841" w:rsidRDefault="005C2F9C" w:rsidP="00A53F2F">
            <w:pPr>
              <w:rPr>
                <w:b/>
                <w:sz w:val="18"/>
                <w:szCs w:val="18"/>
              </w:rPr>
            </w:pPr>
            <w:r>
              <w:rPr>
                <w:b/>
                <w:sz w:val="18"/>
                <w:szCs w:val="18"/>
              </w:rPr>
              <w:t>7</w:t>
            </w:r>
            <w:r w:rsidR="00D65500">
              <w:rPr>
                <w:b/>
                <w:sz w:val="18"/>
                <w:szCs w:val="18"/>
              </w:rPr>
              <w:t xml:space="preserve"> Sectarian </w:t>
            </w:r>
            <w:proofErr w:type="spellStart"/>
            <w:r w:rsidR="00D65500">
              <w:rPr>
                <w:b/>
                <w:sz w:val="18"/>
                <w:szCs w:val="18"/>
              </w:rPr>
              <w:t>Mov’ts</w:t>
            </w:r>
            <w:proofErr w:type="spellEnd"/>
          </w:p>
        </w:tc>
        <w:tc>
          <w:tcPr>
            <w:tcW w:w="1785" w:type="dxa"/>
            <w:tcBorders>
              <w:bottom w:val="single" w:sz="4" w:space="0" w:color="auto"/>
            </w:tcBorders>
            <w:shd w:val="clear" w:color="auto" w:fill="DEEAF6" w:themeFill="accent1" w:themeFillTint="33"/>
          </w:tcPr>
          <w:p w:rsidR="00D2568D" w:rsidRPr="00975841" w:rsidRDefault="00A20042" w:rsidP="00A53F2F">
            <w:pPr>
              <w:rPr>
                <w:b/>
                <w:sz w:val="18"/>
                <w:szCs w:val="18"/>
              </w:rPr>
            </w:pPr>
            <w:r>
              <w:rPr>
                <w:b/>
                <w:sz w:val="18"/>
                <w:szCs w:val="18"/>
              </w:rPr>
              <w:t xml:space="preserve">McDermott </w:t>
            </w:r>
            <w:bookmarkStart w:id="0" w:name="_GoBack"/>
            <w:bookmarkEnd w:id="0"/>
            <w:r w:rsidR="00F14467">
              <w:rPr>
                <w:b/>
                <w:sz w:val="18"/>
                <w:szCs w:val="18"/>
              </w:rPr>
              <w:t>MO</w:t>
            </w:r>
          </w:p>
        </w:tc>
        <w:tc>
          <w:tcPr>
            <w:tcW w:w="1975" w:type="dxa"/>
            <w:tcBorders>
              <w:bottom w:val="single" w:sz="4" w:space="0" w:color="auto"/>
              <w:right w:val="nil"/>
            </w:tcBorders>
            <w:shd w:val="clear" w:color="auto" w:fill="DEEAF6" w:themeFill="accent1" w:themeFillTint="33"/>
          </w:tcPr>
          <w:p w:rsidR="00D2568D" w:rsidRPr="00975841" w:rsidRDefault="00F14467" w:rsidP="00A53F2F">
            <w:pPr>
              <w:rPr>
                <w:b/>
                <w:sz w:val="18"/>
                <w:szCs w:val="18"/>
              </w:rPr>
            </w:pPr>
            <w:r>
              <w:rPr>
                <w:b/>
                <w:sz w:val="18"/>
                <w:szCs w:val="18"/>
              </w:rPr>
              <w:t>Reading Notes 8</w:t>
            </w:r>
          </w:p>
        </w:tc>
        <w:tc>
          <w:tcPr>
            <w:tcW w:w="277" w:type="dxa"/>
            <w:gridSpan w:val="2"/>
            <w:tcBorders>
              <w:left w:val="nil"/>
              <w:bottom w:val="single" w:sz="4" w:space="0" w:color="auto"/>
              <w:right w:val="single" w:sz="24" w:space="0" w:color="auto"/>
            </w:tcBorders>
            <w:shd w:val="clear" w:color="auto" w:fill="DEEAF6" w:themeFill="accent1" w:themeFillTint="33"/>
          </w:tcPr>
          <w:p w:rsidR="00D2568D" w:rsidRPr="00975841" w:rsidRDefault="00D2568D" w:rsidP="00A53F2F">
            <w:pPr>
              <w:rPr>
                <w:b/>
                <w:sz w:val="18"/>
                <w:szCs w:val="18"/>
              </w:rPr>
            </w:pPr>
          </w:p>
        </w:tc>
        <w:tc>
          <w:tcPr>
            <w:tcW w:w="973" w:type="dxa"/>
            <w:gridSpan w:val="2"/>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Apr 6 W</w:t>
            </w:r>
          </w:p>
        </w:tc>
        <w:tc>
          <w:tcPr>
            <w:tcW w:w="1650" w:type="dxa"/>
            <w:shd w:val="clear" w:color="auto" w:fill="auto"/>
          </w:tcPr>
          <w:p w:rsidR="00D2568D" w:rsidRPr="00975841" w:rsidRDefault="00C314F1" w:rsidP="00A53F2F">
            <w:pPr>
              <w:rPr>
                <w:b/>
                <w:sz w:val="18"/>
                <w:szCs w:val="18"/>
              </w:rPr>
            </w:pPr>
            <w:r>
              <w:rPr>
                <w:b/>
                <w:sz w:val="18"/>
                <w:szCs w:val="18"/>
              </w:rPr>
              <w:t>19</w:t>
            </w:r>
          </w:p>
        </w:tc>
        <w:tc>
          <w:tcPr>
            <w:tcW w:w="1978" w:type="dxa"/>
            <w:gridSpan w:val="2"/>
            <w:shd w:val="clear" w:color="auto" w:fill="auto"/>
          </w:tcPr>
          <w:p w:rsidR="00D2568D" w:rsidRPr="00975841" w:rsidRDefault="00597895" w:rsidP="00A53F2F">
            <w:pPr>
              <w:rPr>
                <w:b/>
                <w:sz w:val="18"/>
                <w:szCs w:val="18"/>
              </w:rPr>
            </w:pPr>
            <w:r>
              <w:rPr>
                <w:b/>
                <w:sz w:val="18"/>
                <w:szCs w:val="18"/>
              </w:rPr>
              <w:t>Tracy, c11-c15</w:t>
            </w:r>
          </w:p>
        </w:tc>
        <w:tc>
          <w:tcPr>
            <w:tcW w:w="1533" w:type="dxa"/>
            <w:gridSpan w:val="3"/>
            <w:shd w:val="clear" w:color="auto" w:fill="auto"/>
          </w:tcPr>
          <w:p w:rsidR="00D2568D" w:rsidRPr="00975841" w:rsidRDefault="00C314F1" w:rsidP="00A53F2F">
            <w:pPr>
              <w:rPr>
                <w:b/>
                <w:sz w:val="18"/>
                <w:szCs w:val="18"/>
              </w:rPr>
            </w:pPr>
            <w:r>
              <w:rPr>
                <w:b/>
                <w:sz w:val="18"/>
                <w:szCs w:val="18"/>
              </w:rPr>
              <w:t>Reading Notes 3</w:t>
            </w:r>
          </w:p>
        </w:tc>
      </w:tr>
      <w:tr w:rsidR="00D2568D" w:rsidRPr="00516046" w:rsidTr="0005312C">
        <w:tc>
          <w:tcPr>
            <w:tcW w:w="952" w:type="dxa"/>
            <w:tcBorders>
              <w:right w:val="single" w:sz="4" w:space="0" w:color="auto"/>
            </w:tcBorders>
            <w:shd w:val="clear" w:color="auto" w:fill="DEEAF6" w:themeFill="accent1" w:themeFillTint="33"/>
          </w:tcPr>
          <w:p w:rsidR="00D2568D" w:rsidRPr="00975841" w:rsidRDefault="00D2568D" w:rsidP="00FE2345">
            <w:pPr>
              <w:rPr>
                <w:b/>
                <w:sz w:val="18"/>
                <w:szCs w:val="18"/>
              </w:rPr>
            </w:pPr>
            <w:r w:rsidRPr="00975841">
              <w:rPr>
                <w:b/>
                <w:sz w:val="18"/>
                <w:szCs w:val="18"/>
              </w:rPr>
              <w:t>Feb 5 F</w:t>
            </w:r>
          </w:p>
        </w:tc>
        <w:tc>
          <w:tcPr>
            <w:tcW w:w="1806" w:type="dxa"/>
            <w:tcBorders>
              <w:left w:val="single" w:sz="4" w:space="0" w:color="auto"/>
              <w:right w:val="single" w:sz="4" w:space="0" w:color="auto"/>
            </w:tcBorders>
            <w:shd w:val="clear" w:color="auto" w:fill="DEEAF6" w:themeFill="accent1" w:themeFillTint="33"/>
          </w:tcPr>
          <w:p w:rsidR="00D2568D" w:rsidRPr="00C12D39" w:rsidRDefault="00975841" w:rsidP="00A53F2F">
            <w:pPr>
              <w:rPr>
                <w:b/>
                <w:sz w:val="18"/>
                <w:szCs w:val="18"/>
              </w:rPr>
            </w:pPr>
            <w:r w:rsidRPr="00C12D39">
              <w:rPr>
                <w:b/>
                <w:sz w:val="18"/>
                <w:szCs w:val="18"/>
              </w:rPr>
              <w:t>out of town</w:t>
            </w:r>
          </w:p>
        </w:tc>
        <w:tc>
          <w:tcPr>
            <w:tcW w:w="1785" w:type="dxa"/>
            <w:tcBorders>
              <w:left w:val="single" w:sz="4" w:space="0" w:color="auto"/>
              <w:right w:val="single" w:sz="4" w:space="0" w:color="auto"/>
            </w:tcBorders>
            <w:shd w:val="clear" w:color="auto" w:fill="DEEAF6" w:themeFill="accent1" w:themeFillTint="33"/>
          </w:tcPr>
          <w:p w:rsidR="00D2568D" w:rsidRPr="00975841" w:rsidRDefault="00D2568D" w:rsidP="00A53F2F">
            <w:pPr>
              <w:rPr>
                <w:b/>
                <w:sz w:val="18"/>
                <w:szCs w:val="18"/>
              </w:rPr>
            </w:pPr>
          </w:p>
        </w:tc>
        <w:tc>
          <w:tcPr>
            <w:tcW w:w="1975" w:type="dxa"/>
            <w:tcBorders>
              <w:left w:val="single" w:sz="4" w:space="0" w:color="auto"/>
              <w:right w:val="nil"/>
            </w:tcBorders>
            <w:shd w:val="clear" w:color="auto" w:fill="DEEAF6" w:themeFill="accent1" w:themeFillTint="33"/>
          </w:tcPr>
          <w:p w:rsidR="00D2568D" w:rsidRPr="00975841" w:rsidRDefault="00D2568D" w:rsidP="00C12D39">
            <w:pPr>
              <w:rPr>
                <w:b/>
                <w:sz w:val="18"/>
                <w:szCs w:val="18"/>
              </w:rPr>
            </w:pPr>
          </w:p>
        </w:tc>
        <w:tc>
          <w:tcPr>
            <w:tcW w:w="277" w:type="dxa"/>
            <w:gridSpan w:val="2"/>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73" w:type="dxa"/>
            <w:gridSpan w:val="2"/>
            <w:tcBorders>
              <w:left w:val="single" w:sz="24" w:space="0" w:color="auto"/>
              <w:bottom w:val="single" w:sz="4" w:space="0" w:color="auto"/>
            </w:tcBorders>
            <w:shd w:val="clear" w:color="auto" w:fill="auto"/>
          </w:tcPr>
          <w:p w:rsidR="00D2568D" w:rsidRPr="00975841" w:rsidRDefault="00D2568D" w:rsidP="00A53F2F">
            <w:pPr>
              <w:rPr>
                <w:b/>
                <w:sz w:val="18"/>
                <w:szCs w:val="18"/>
              </w:rPr>
            </w:pPr>
            <w:r w:rsidRPr="00975841">
              <w:rPr>
                <w:b/>
                <w:sz w:val="18"/>
                <w:szCs w:val="18"/>
              </w:rPr>
              <w:t>Apr 8 F</w:t>
            </w:r>
          </w:p>
        </w:tc>
        <w:tc>
          <w:tcPr>
            <w:tcW w:w="1650" w:type="dxa"/>
            <w:tcBorders>
              <w:bottom w:val="single" w:sz="4" w:space="0" w:color="auto"/>
            </w:tcBorders>
            <w:shd w:val="clear" w:color="auto" w:fill="auto"/>
          </w:tcPr>
          <w:p w:rsidR="00D2568D" w:rsidRPr="00975841" w:rsidRDefault="00C314F1" w:rsidP="00A53F2F">
            <w:pPr>
              <w:rPr>
                <w:b/>
                <w:sz w:val="18"/>
                <w:szCs w:val="18"/>
              </w:rPr>
            </w:pPr>
            <w:r>
              <w:rPr>
                <w:b/>
                <w:sz w:val="18"/>
                <w:szCs w:val="18"/>
              </w:rPr>
              <w:t>20</w:t>
            </w:r>
          </w:p>
        </w:tc>
        <w:tc>
          <w:tcPr>
            <w:tcW w:w="1978" w:type="dxa"/>
            <w:gridSpan w:val="2"/>
            <w:tcBorders>
              <w:bottom w:val="single" w:sz="4" w:space="0" w:color="auto"/>
            </w:tcBorders>
            <w:shd w:val="clear" w:color="auto" w:fill="auto"/>
          </w:tcPr>
          <w:p w:rsidR="00D2568D" w:rsidRPr="00975841" w:rsidRDefault="00D2568D" w:rsidP="00A53F2F">
            <w:pPr>
              <w:rPr>
                <w:b/>
                <w:sz w:val="18"/>
                <w:szCs w:val="18"/>
              </w:rPr>
            </w:pPr>
          </w:p>
        </w:tc>
        <w:tc>
          <w:tcPr>
            <w:tcW w:w="1533" w:type="dxa"/>
            <w:gridSpan w:val="3"/>
            <w:tcBorders>
              <w:bottom w:val="single" w:sz="4" w:space="0" w:color="auto"/>
            </w:tcBorders>
            <w:shd w:val="clear" w:color="auto" w:fill="auto"/>
          </w:tcPr>
          <w:p w:rsidR="00D2568D" w:rsidRPr="00975841" w:rsidRDefault="00C314F1" w:rsidP="005C2F9C">
            <w:pPr>
              <w:rPr>
                <w:b/>
                <w:sz w:val="18"/>
                <w:szCs w:val="18"/>
              </w:rPr>
            </w:pPr>
            <w:r>
              <w:rPr>
                <w:b/>
                <w:sz w:val="18"/>
                <w:szCs w:val="18"/>
              </w:rPr>
              <w:t>Content Exam 3</w:t>
            </w:r>
          </w:p>
        </w:tc>
      </w:tr>
      <w:tr w:rsidR="002F7090" w:rsidRPr="00516046" w:rsidTr="002F7090">
        <w:tc>
          <w:tcPr>
            <w:tcW w:w="952" w:type="dxa"/>
            <w:tcBorders>
              <w:right w:val="single" w:sz="4" w:space="0" w:color="auto"/>
            </w:tcBorders>
            <w:shd w:val="clear" w:color="auto" w:fill="1F4E79" w:themeFill="accent1" w:themeFillShade="80"/>
          </w:tcPr>
          <w:p w:rsidR="002F7090" w:rsidRPr="002F7090" w:rsidRDefault="002F7090" w:rsidP="00FE2345">
            <w:pPr>
              <w:rPr>
                <w:b/>
                <w:color w:val="FFFFFF" w:themeColor="background1"/>
                <w:sz w:val="24"/>
              </w:rPr>
            </w:pPr>
            <w:r w:rsidRPr="002F7090">
              <w:rPr>
                <w:b/>
                <w:color w:val="FFFFFF" w:themeColor="background1"/>
                <w:sz w:val="24"/>
              </w:rPr>
              <w:t>Unit 3</w:t>
            </w:r>
          </w:p>
        </w:tc>
        <w:tc>
          <w:tcPr>
            <w:tcW w:w="1806" w:type="dxa"/>
            <w:tcBorders>
              <w:left w:val="single" w:sz="4" w:space="0" w:color="auto"/>
              <w:right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r w:rsidRPr="002F7090">
              <w:rPr>
                <w:b/>
                <w:color w:val="FFFFFF" w:themeColor="background1"/>
                <w:sz w:val="24"/>
                <w:szCs w:val="18"/>
              </w:rPr>
              <w:t>Roots</w:t>
            </w:r>
          </w:p>
        </w:tc>
        <w:tc>
          <w:tcPr>
            <w:tcW w:w="1785" w:type="dxa"/>
            <w:tcBorders>
              <w:left w:val="single" w:sz="4" w:space="0" w:color="auto"/>
              <w:right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1975" w:type="dxa"/>
            <w:tcBorders>
              <w:left w:val="single" w:sz="4" w:space="0" w:color="auto"/>
              <w:right w:val="nil"/>
            </w:tcBorders>
            <w:shd w:val="clear" w:color="auto" w:fill="1F4E79" w:themeFill="accent1" w:themeFillShade="80"/>
          </w:tcPr>
          <w:p w:rsidR="002F7090" w:rsidRPr="002F7090" w:rsidRDefault="002F7090" w:rsidP="00A53F2F">
            <w:pPr>
              <w:rPr>
                <w:b/>
                <w:color w:val="FFFFFF" w:themeColor="background1"/>
                <w:sz w:val="24"/>
                <w:szCs w:val="18"/>
              </w:rPr>
            </w:pPr>
          </w:p>
        </w:tc>
        <w:tc>
          <w:tcPr>
            <w:tcW w:w="277" w:type="dxa"/>
            <w:gridSpan w:val="2"/>
            <w:tcBorders>
              <w:left w:val="nil"/>
              <w:right w:val="single" w:sz="2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973" w:type="dxa"/>
            <w:gridSpan w:val="2"/>
            <w:tcBorders>
              <w:left w:val="single" w:sz="24" w:space="0" w:color="auto"/>
              <w:bottom w:val="single" w:sz="4" w:space="0" w:color="auto"/>
            </w:tcBorders>
            <w:shd w:val="clear" w:color="auto" w:fill="1F4E79" w:themeFill="accent1" w:themeFillShade="80"/>
          </w:tcPr>
          <w:p w:rsidR="002F7090" w:rsidRPr="002F7090" w:rsidRDefault="002F7090" w:rsidP="00A53F2F">
            <w:pPr>
              <w:rPr>
                <w:b/>
                <w:color w:val="FFFFFF" w:themeColor="background1"/>
                <w:sz w:val="24"/>
              </w:rPr>
            </w:pPr>
            <w:r>
              <w:rPr>
                <w:b/>
                <w:color w:val="FFFFFF" w:themeColor="background1"/>
                <w:sz w:val="24"/>
              </w:rPr>
              <w:t>Unit 6</w:t>
            </w:r>
          </w:p>
        </w:tc>
        <w:tc>
          <w:tcPr>
            <w:tcW w:w="1729" w:type="dxa"/>
            <w:gridSpan w:val="2"/>
            <w:tcBorders>
              <w:bottom w:val="single" w:sz="4" w:space="0" w:color="auto"/>
            </w:tcBorders>
            <w:shd w:val="clear" w:color="auto" w:fill="1F4E79" w:themeFill="accent1" w:themeFillShade="80"/>
          </w:tcPr>
          <w:p w:rsidR="002F7090" w:rsidRPr="002F7090" w:rsidRDefault="0005312C" w:rsidP="00A53F2F">
            <w:pPr>
              <w:rPr>
                <w:b/>
                <w:color w:val="FFFFFF" w:themeColor="background1"/>
                <w:sz w:val="24"/>
                <w:szCs w:val="18"/>
              </w:rPr>
            </w:pPr>
            <w:r>
              <w:rPr>
                <w:b/>
                <w:color w:val="FFFFFF" w:themeColor="background1"/>
                <w:sz w:val="24"/>
                <w:szCs w:val="18"/>
              </w:rPr>
              <w:t>New Leaves</w:t>
            </w:r>
          </w:p>
        </w:tc>
        <w:tc>
          <w:tcPr>
            <w:tcW w:w="1899" w:type="dxa"/>
            <w:tcBorders>
              <w:bottom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1533" w:type="dxa"/>
            <w:gridSpan w:val="3"/>
            <w:tcBorders>
              <w:bottom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r>
      <w:tr w:rsidR="00D2568D" w:rsidRPr="00CE3C25" w:rsidTr="0005312C">
        <w:trPr>
          <w:trHeight w:val="77"/>
        </w:trPr>
        <w:tc>
          <w:tcPr>
            <w:tcW w:w="952" w:type="dxa"/>
          </w:tcPr>
          <w:p w:rsidR="00D2568D" w:rsidRPr="00975841" w:rsidRDefault="00D2568D" w:rsidP="006077D6">
            <w:pPr>
              <w:rPr>
                <w:b/>
                <w:sz w:val="18"/>
                <w:szCs w:val="18"/>
              </w:rPr>
            </w:pPr>
            <w:r w:rsidRPr="00975841">
              <w:rPr>
                <w:b/>
                <w:sz w:val="18"/>
                <w:szCs w:val="18"/>
              </w:rPr>
              <w:t>Feb 8 M</w:t>
            </w:r>
          </w:p>
        </w:tc>
        <w:tc>
          <w:tcPr>
            <w:tcW w:w="1806" w:type="dxa"/>
          </w:tcPr>
          <w:p w:rsidR="00D2568D" w:rsidRPr="00975841" w:rsidRDefault="00C12D39" w:rsidP="00A53F2F">
            <w:pPr>
              <w:rPr>
                <w:b/>
                <w:sz w:val="18"/>
                <w:szCs w:val="18"/>
              </w:rPr>
            </w:pPr>
            <w:r>
              <w:rPr>
                <w:b/>
                <w:sz w:val="18"/>
                <w:szCs w:val="18"/>
              </w:rPr>
              <w:t xml:space="preserve">Local Church </w:t>
            </w:r>
            <w:proofErr w:type="spellStart"/>
            <w:r>
              <w:rPr>
                <w:b/>
                <w:sz w:val="18"/>
                <w:szCs w:val="18"/>
              </w:rPr>
              <w:t>Gov</w:t>
            </w:r>
            <w:r w:rsidR="00D2568D" w:rsidRPr="00975841">
              <w:rPr>
                <w:b/>
                <w:sz w:val="18"/>
                <w:szCs w:val="18"/>
              </w:rPr>
              <w:t>t</w:t>
            </w:r>
            <w:proofErr w:type="spellEnd"/>
            <w:r w:rsidR="00D2568D" w:rsidRPr="00975841">
              <w:rPr>
                <w:b/>
                <w:sz w:val="18"/>
                <w:szCs w:val="18"/>
              </w:rPr>
              <w:t xml:space="preserve"> </w:t>
            </w:r>
          </w:p>
        </w:tc>
        <w:tc>
          <w:tcPr>
            <w:tcW w:w="1785" w:type="dxa"/>
          </w:tcPr>
          <w:p w:rsidR="00D2568D" w:rsidRPr="00975841" w:rsidRDefault="000C2588" w:rsidP="000C2588">
            <w:pPr>
              <w:rPr>
                <w:b/>
                <w:sz w:val="18"/>
                <w:szCs w:val="18"/>
              </w:rPr>
            </w:pPr>
            <w:r>
              <w:rPr>
                <w:b/>
                <w:sz w:val="18"/>
                <w:szCs w:val="18"/>
              </w:rPr>
              <w:t>Manual</w:t>
            </w:r>
            <w:r w:rsidRPr="000C2588">
              <w:rPr>
                <w:b/>
                <w:sz w:val="16"/>
                <w:szCs w:val="18"/>
              </w:rPr>
              <w:t xml:space="preserve"> </w:t>
            </w:r>
            <w:r w:rsidRPr="000C2588">
              <w:rPr>
                <w:rFonts w:ascii="Tahoma" w:hAnsi="Tahoma" w:cs="Tahoma"/>
                <w:b/>
                <w:sz w:val="16"/>
                <w:szCs w:val="18"/>
              </w:rPr>
              <w:t>¶100-160.8</w:t>
            </w:r>
          </w:p>
        </w:tc>
        <w:tc>
          <w:tcPr>
            <w:tcW w:w="1975" w:type="dxa"/>
            <w:tcBorders>
              <w:right w:val="nil"/>
            </w:tcBorders>
          </w:tcPr>
          <w:p w:rsidR="00D2568D" w:rsidRPr="00975841" w:rsidRDefault="00F14467" w:rsidP="00A53F2F">
            <w:pPr>
              <w:rPr>
                <w:b/>
                <w:sz w:val="18"/>
                <w:szCs w:val="18"/>
              </w:rPr>
            </w:pPr>
            <w:r>
              <w:rPr>
                <w:b/>
                <w:sz w:val="18"/>
                <w:szCs w:val="18"/>
              </w:rPr>
              <w:t>Reading Notes 9</w:t>
            </w:r>
          </w:p>
        </w:tc>
        <w:tc>
          <w:tcPr>
            <w:tcW w:w="277" w:type="dxa"/>
            <w:gridSpan w:val="2"/>
            <w:tcBorders>
              <w:left w:val="nil"/>
              <w:right w:val="single" w:sz="24" w:space="0" w:color="auto"/>
            </w:tcBorders>
          </w:tcPr>
          <w:p w:rsidR="00D2568D" w:rsidRPr="00975841" w:rsidRDefault="00D2568D" w:rsidP="00A53F2F">
            <w:pPr>
              <w:rPr>
                <w:b/>
                <w:sz w:val="18"/>
                <w:szCs w:val="18"/>
              </w:rPr>
            </w:pPr>
          </w:p>
        </w:tc>
        <w:tc>
          <w:tcPr>
            <w:tcW w:w="973" w:type="dxa"/>
            <w:gridSpan w:val="2"/>
            <w:tcBorders>
              <w:left w:val="single" w:sz="24" w:space="0" w:color="auto"/>
              <w:bottom w:val="single" w:sz="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Apr 11 M</w:t>
            </w:r>
          </w:p>
        </w:tc>
        <w:tc>
          <w:tcPr>
            <w:tcW w:w="1650" w:type="dxa"/>
            <w:tcBorders>
              <w:bottom w:val="single" w:sz="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Rituals</w:t>
            </w:r>
          </w:p>
        </w:tc>
        <w:tc>
          <w:tcPr>
            <w:tcW w:w="1978" w:type="dxa"/>
            <w:gridSpan w:val="2"/>
            <w:tcBorders>
              <w:bottom w:val="single" w:sz="4" w:space="0" w:color="auto"/>
            </w:tcBorders>
            <w:shd w:val="clear" w:color="auto" w:fill="DEEAF6" w:themeFill="accent1" w:themeFillTint="33"/>
          </w:tcPr>
          <w:p w:rsidR="00D2568D" w:rsidRPr="00975841" w:rsidRDefault="00F86868" w:rsidP="00A53F2F">
            <w:pPr>
              <w:rPr>
                <w:b/>
                <w:sz w:val="18"/>
                <w:szCs w:val="18"/>
              </w:rPr>
            </w:pPr>
            <w:r>
              <w:rPr>
                <w:b/>
                <w:sz w:val="18"/>
                <w:szCs w:val="18"/>
              </w:rPr>
              <w:t xml:space="preserve">Manual </w:t>
            </w:r>
            <w:r w:rsidRPr="000C2588">
              <w:rPr>
                <w:rFonts w:ascii="Tahoma" w:hAnsi="Tahoma" w:cs="Tahoma"/>
                <w:b/>
                <w:sz w:val="16"/>
                <w:szCs w:val="18"/>
              </w:rPr>
              <w:t>¶</w:t>
            </w:r>
            <w:r>
              <w:rPr>
                <w:rFonts w:ascii="Tahoma" w:hAnsi="Tahoma" w:cs="Tahoma"/>
                <w:b/>
                <w:sz w:val="16"/>
                <w:szCs w:val="18"/>
              </w:rPr>
              <w:t>800-807</w:t>
            </w:r>
          </w:p>
        </w:tc>
        <w:tc>
          <w:tcPr>
            <w:tcW w:w="1533" w:type="dxa"/>
            <w:gridSpan w:val="3"/>
            <w:tcBorders>
              <w:bottom w:val="single" w:sz="4" w:space="0" w:color="auto"/>
            </w:tcBorders>
            <w:shd w:val="clear" w:color="auto" w:fill="DEEAF6" w:themeFill="accent1" w:themeFillTint="33"/>
          </w:tcPr>
          <w:p w:rsidR="00D2568D" w:rsidRPr="00975841" w:rsidRDefault="00D2568D" w:rsidP="00A53F2F">
            <w:pPr>
              <w:rPr>
                <w:b/>
                <w:sz w:val="18"/>
                <w:szCs w:val="18"/>
              </w:rPr>
            </w:pPr>
          </w:p>
        </w:tc>
      </w:tr>
      <w:tr w:rsidR="00BA64CC" w:rsidRPr="00516046" w:rsidTr="0005312C">
        <w:tc>
          <w:tcPr>
            <w:tcW w:w="952" w:type="dxa"/>
          </w:tcPr>
          <w:p w:rsidR="00BA64CC" w:rsidRPr="00975841" w:rsidRDefault="00BA64CC" w:rsidP="00BA64CC">
            <w:pPr>
              <w:rPr>
                <w:b/>
                <w:color w:val="FFFFFF" w:themeColor="background1"/>
                <w:sz w:val="18"/>
                <w:szCs w:val="18"/>
              </w:rPr>
            </w:pPr>
            <w:r w:rsidRPr="00975841">
              <w:rPr>
                <w:b/>
                <w:sz w:val="18"/>
                <w:szCs w:val="18"/>
              </w:rPr>
              <w:t>Feb 10 W</w:t>
            </w:r>
          </w:p>
        </w:tc>
        <w:tc>
          <w:tcPr>
            <w:tcW w:w="1806" w:type="dxa"/>
          </w:tcPr>
          <w:p w:rsidR="00BA64CC" w:rsidRPr="00975841" w:rsidRDefault="00BA64CC" w:rsidP="00BA64CC">
            <w:pPr>
              <w:rPr>
                <w:b/>
                <w:sz w:val="18"/>
                <w:szCs w:val="18"/>
              </w:rPr>
            </w:pPr>
            <w:r>
              <w:rPr>
                <w:b/>
                <w:sz w:val="18"/>
                <w:szCs w:val="18"/>
              </w:rPr>
              <w:t>8 Methodist Division</w:t>
            </w:r>
          </w:p>
        </w:tc>
        <w:tc>
          <w:tcPr>
            <w:tcW w:w="1785" w:type="dxa"/>
          </w:tcPr>
          <w:p w:rsidR="00BA64CC" w:rsidRPr="00975841" w:rsidRDefault="00F14467" w:rsidP="00BA64CC">
            <w:pPr>
              <w:rPr>
                <w:b/>
                <w:sz w:val="18"/>
                <w:szCs w:val="18"/>
              </w:rPr>
            </w:pPr>
            <w:r>
              <w:rPr>
                <w:b/>
                <w:sz w:val="18"/>
                <w:szCs w:val="18"/>
              </w:rPr>
              <w:t>MO</w:t>
            </w:r>
          </w:p>
        </w:tc>
        <w:tc>
          <w:tcPr>
            <w:tcW w:w="1975" w:type="dxa"/>
            <w:tcBorders>
              <w:right w:val="nil"/>
            </w:tcBorders>
          </w:tcPr>
          <w:p w:rsidR="00BA64CC" w:rsidRPr="00975841" w:rsidRDefault="00F14467" w:rsidP="00BA64CC">
            <w:pPr>
              <w:rPr>
                <w:b/>
                <w:sz w:val="18"/>
                <w:szCs w:val="18"/>
              </w:rPr>
            </w:pPr>
            <w:r>
              <w:rPr>
                <w:b/>
                <w:sz w:val="18"/>
                <w:szCs w:val="18"/>
              </w:rPr>
              <w:t>Reading Notes 10</w:t>
            </w:r>
          </w:p>
        </w:tc>
        <w:tc>
          <w:tcPr>
            <w:tcW w:w="277" w:type="dxa"/>
            <w:gridSpan w:val="2"/>
            <w:tcBorders>
              <w:left w:val="nil"/>
              <w:right w:val="single" w:sz="24" w:space="0" w:color="auto"/>
            </w:tcBorders>
          </w:tcPr>
          <w:p w:rsidR="00BA64CC" w:rsidRPr="00975841" w:rsidRDefault="00BA64CC" w:rsidP="00BA64CC">
            <w:pPr>
              <w:rPr>
                <w:b/>
                <w:color w:val="FFFFFF" w:themeColor="background1"/>
                <w:sz w:val="18"/>
                <w:szCs w:val="18"/>
              </w:rPr>
            </w:pPr>
          </w:p>
        </w:tc>
        <w:tc>
          <w:tcPr>
            <w:tcW w:w="973" w:type="dxa"/>
            <w:gridSpan w:val="2"/>
            <w:tcBorders>
              <w:left w:val="single" w:sz="24" w:space="0" w:color="auto"/>
              <w:bottom w:val="single" w:sz="4" w:space="0" w:color="auto"/>
            </w:tcBorders>
            <w:shd w:val="clear" w:color="auto" w:fill="DEEAF6" w:themeFill="accent1" w:themeFillTint="33"/>
          </w:tcPr>
          <w:p w:rsidR="00BA64CC" w:rsidRPr="00975841" w:rsidRDefault="00BA64CC" w:rsidP="00BA64CC">
            <w:pPr>
              <w:rPr>
                <w:b/>
                <w:sz w:val="18"/>
                <w:szCs w:val="18"/>
              </w:rPr>
            </w:pPr>
            <w:r w:rsidRPr="00975841">
              <w:rPr>
                <w:b/>
                <w:sz w:val="18"/>
                <w:szCs w:val="18"/>
              </w:rPr>
              <w:t>Apr 13W</w:t>
            </w:r>
          </w:p>
        </w:tc>
        <w:tc>
          <w:tcPr>
            <w:tcW w:w="1650" w:type="dxa"/>
            <w:tcBorders>
              <w:bottom w:val="single" w:sz="4" w:space="0" w:color="auto"/>
            </w:tcBorders>
            <w:shd w:val="clear" w:color="auto" w:fill="DEEAF6" w:themeFill="accent1" w:themeFillTint="33"/>
          </w:tcPr>
          <w:p w:rsidR="00BA64CC" w:rsidRPr="00975841" w:rsidRDefault="00BA64CC" w:rsidP="00BA64CC">
            <w:pPr>
              <w:rPr>
                <w:rFonts w:cs="Tahoma"/>
                <w:b/>
                <w:sz w:val="18"/>
                <w:szCs w:val="18"/>
              </w:rPr>
            </w:pPr>
            <w:r>
              <w:rPr>
                <w:rFonts w:cs="Tahoma"/>
                <w:b/>
                <w:sz w:val="18"/>
                <w:szCs w:val="18"/>
              </w:rPr>
              <w:t>NYI, SDMI, NMI</w:t>
            </w:r>
          </w:p>
        </w:tc>
        <w:tc>
          <w:tcPr>
            <w:tcW w:w="1978" w:type="dxa"/>
            <w:gridSpan w:val="2"/>
            <w:tcBorders>
              <w:bottom w:val="single" w:sz="4" w:space="0" w:color="auto"/>
            </w:tcBorders>
            <w:shd w:val="clear" w:color="auto" w:fill="DEEAF6" w:themeFill="accent1" w:themeFillTint="33"/>
          </w:tcPr>
          <w:p w:rsidR="00BA64CC" w:rsidRPr="00975841" w:rsidRDefault="00120E55" w:rsidP="00BA64CC">
            <w:pPr>
              <w:rPr>
                <w:rFonts w:cs="Tahoma"/>
                <w:b/>
                <w:sz w:val="18"/>
                <w:szCs w:val="18"/>
              </w:rPr>
            </w:pPr>
            <w:r w:rsidRPr="00120E55">
              <w:rPr>
                <w:rFonts w:ascii="Tahoma" w:hAnsi="Tahoma" w:cs="Tahoma"/>
                <w:b/>
                <w:sz w:val="16"/>
                <w:szCs w:val="18"/>
              </w:rPr>
              <w:t xml:space="preserve">Manual </w:t>
            </w:r>
            <w:r w:rsidR="00BA64CC" w:rsidRPr="00120E55">
              <w:rPr>
                <w:rFonts w:ascii="Tahoma" w:hAnsi="Tahoma" w:cs="Tahoma"/>
                <w:b/>
                <w:sz w:val="16"/>
                <w:szCs w:val="18"/>
              </w:rPr>
              <w:t>¶810</w:t>
            </w:r>
            <w:r w:rsidR="00BA64CC">
              <w:rPr>
                <w:rFonts w:ascii="Tahoma" w:hAnsi="Tahoma" w:cs="Tahoma"/>
                <w:b/>
                <w:sz w:val="16"/>
                <w:szCs w:val="18"/>
              </w:rPr>
              <w:t>-812</w:t>
            </w:r>
          </w:p>
        </w:tc>
        <w:tc>
          <w:tcPr>
            <w:tcW w:w="1533" w:type="dxa"/>
            <w:gridSpan w:val="3"/>
            <w:tcBorders>
              <w:bottom w:val="single" w:sz="4" w:space="0" w:color="auto"/>
            </w:tcBorders>
            <w:shd w:val="clear" w:color="auto" w:fill="DEEAF6" w:themeFill="accent1" w:themeFillTint="33"/>
          </w:tcPr>
          <w:p w:rsidR="00BA64CC" w:rsidRPr="00975841" w:rsidRDefault="00BA64CC" w:rsidP="00BA64CC">
            <w:pPr>
              <w:rPr>
                <w:rFonts w:cs="Tahoma"/>
                <w:b/>
                <w:sz w:val="18"/>
                <w:szCs w:val="18"/>
              </w:rPr>
            </w:pPr>
            <w:r w:rsidRPr="00975841">
              <w:rPr>
                <w:rFonts w:cs="Tahoma"/>
                <w:b/>
                <w:sz w:val="18"/>
                <w:szCs w:val="18"/>
              </w:rPr>
              <w:t>I</w:t>
            </w:r>
          </w:p>
        </w:tc>
      </w:tr>
      <w:tr w:rsidR="00BA64CC" w:rsidRPr="00516046" w:rsidTr="0005312C">
        <w:tc>
          <w:tcPr>
            <w:tcW w:w="952" w:type="dxa"/>
          </w:tcPr>
          <w:p w:rsidR="00BA64CC" w:rsidRPr="00975841" w:rsidRDefault="00BA64CC" w:rsidP="00BA64CC">
            <w:pPr>
              <w:rPr>
                <w:b/>
                <w:color w:val="FFFFFF" w:themeColor="background1"/>
                <w:sz w:val="18"/>
                <w:szCs w:val="18"/>
              </w:rPr>
            </w:pPr>
            <w:r w:rsidRPr="00975841">
              <w:rPr>
                <w:b/>
                <w:sz w:val="18"/>
                <w:szCs w:val="18"/>
              </w:rPr>
              <w:t xml:space="preserve">Feb 12 F </w:t>
            </w:r>
          </w:p>
        </w:tc>
        <w:tc>
          <w:tcPr>
            <w:tcW w:w="1806" w:type="dxa"/>
          </w:tcPr>
          <w:p w:rsidR="00BA64CC" w:rsidRPr="00975841" w:rsidRDefault="00BA64CC" w:rsidP="00BA64CC">
            <w:pPr>
              <w:rPr>
                <w:b/>
                <w:sz w:val="18"/>
                <w:szCs w:val="18"/>
              </w:rPr>
            </w:pPr>
            <w:r>
              <w:rPr>
                <w:b/>
                <w:sz w:val="18"/>
                <w:szCs w:val="18"/>
              </w:rPr>
              <w:t>9 Spirit Awakenings</w:t>
            </w:r>
          </w:p>
        </w:tc>
        <w:tc>
          <w:tcPr>
            <w:tcW w:w="1785" w:type="dxa"/>
          </w:tcPr>
          <w:p w:rsidR="00BA64CC" w:rsidRPr="00975841" w:rsidRDefault="00F14467" w:rsidP="00BA64CC">
            <w:pPr>
              <w:rPr>
                <w:b/>
                <w:sz w:val="18"/>
                <w:szCs w:val="18"/>
              </w:rPr>
            </w:pPr>
            <w:r>
              <w:rPr>
                <w:b/>
                <w:sz w:val="18"/>
                <w:szCs w:val="18"/>
              </w:rPr>
              <w:t>MO</w:t>
            </w:r>
          </w:p>
        </w:tc>
        <w:tc>
          <w:tcPr>
            <w:tcW w:w="1975" w:type="dxa"/>
            <w:tcBorders>
              <w:right w:val="nil"/>
            </w:tcBorders>
          </w:tcPr>
          <w:p w:rsidR="00BA64CC" w:rsidRPr="00975841" w:rsidRDefault="00F14467" w:rsidP="00BA64CC">
            <w:pPr>
              <w:rPr>
                <w:b/>
                <w:sz w:val="18"/>
                <w:szCs w:val="18"/>
              </w:rPr>
            </w:pPr>
            <w:r>
              <w:rPr>
                <w:b/>
                <w:sz w:val="18"/>
                <w:szCs w:val="18"/>
              </w:rPr>
              <w:t>Reading Notes 11</w:t>
            </w:r>
          </w:p>
        </w:tc>
        <w:tc>
          <w:tcPr>
            <w:tcW w:w="277" w:type="dxa"/>
            <w:gridSpan w:val="2"/>
            <w:tcBorders>
              <w:left w:val="nil"/>
              <w:bottom w:val="single" w:sz="4" w:space="0" w:color="auto"/>
              <w:right w:val="single" w:sz="24" w:space="0" w:color="auto"/>
            </w:tcBorders>
          </w:tcPr>
          <w:p w:rsidR="00BA64CC" w:rsidRPr="00975841" w:rsidRDefault="00BA64CC" w:rsidP="00BA64CC">
            <w:pPr>
              <w:rPr>
                <w:b/>
                <w:color w:val="FFFFFF" w:themeColor="background1"/>
                <w:sz w:val="18"/>
                <w:szCs w:val="18"/>
              </w:rPr>
            </w:pPr>
          </w:p>
        </w:tc>
        <w:tc>
          <w:tcPr>
            <w:tcW w:w="973" w:type="dxa"/>
            <w:gridSpan w:val="2"/>
            <w:tcBorders>
              <w:left w:val="single" w:sz="24" w:space="0" w:color="auto"/>
              <w:bottom w:val="single" w:sz="2" w:space="0" w:color="auto"/>
            </w:tcBorders>
            <w:shd w:val="clear" w:color="auto" w:fill="DEEAF6" w:themeFill="accent1" w:themeFillTint="33"/>
          </w:tcPr>
          <w:p w:rsidR="00BA64CC" w:rsidRPr="00975841" w:rsidRDefault="00BA64CC" w:rsidP="00BA64CC">
            <w:pPr>
              <w:rPr>
                <w:b/>
                <w:sz w:val="18"/>
                <w:szCs w:val="18"/>
              </w:rPr>
            </w:pPr>
            <w:r w:rsidRPr="00975841">
              <w:rPr>
                <w:b/>
                <w:sz w:val="18"/>
                <w:szCs w:val="18"/>
              </w:rPr>
              <w:t>Apr 15 F</w:t>
            </w:r>
          </w:p>
        </w:tc>
        <w:tc>
          <w:tcPr>
            <w:tcW w:w="1650" w:type="dxa"/>
            <w:tcBorders>
              <w:bottom w:val="single" w:sz="2" w:space="0" w:color="auto"/>
            </w:tcBorders>
            <w:shd w:val="clear" w:color="auto" w:fill="DEEAF6" w:themeFill="accent1" w:themeFillTint="33"/>
          </w:tcPr>
          <w:p w:rsidR="00BA64CC" w:rsidRPr="00975841" w:rsidRDefault="00BA64CC" w:rsidP="00BA64CC">
            <w:pPr>
              <w:rPr>
                <w:b/>
                <w:sz w:val="18"/>
                <w:szCs w:val="18"/>
              </w:rPr>
            </w:pPr>
            <w:r>
              <w:rPr>
                <w:b/>
                <w:sz w:val="18"/>
                <w:szCs w:val="18"/>
              </w:rPr>
              <w:t>21 TBA</w:t>
            </w:r>
          </w:p>
        </w:tc>
        <w:tc>
          <w:tcPr>
            <w:tcW w:w="1978" w:type="dxa"/>
            <w:gridSpan w:val="2"/>
            <w:tcBorders>
              <w:bottom w:val="single" w:sz="2" w:space="0" w:color="auto"/>
            </w:tcBorders>
            <w:shd w:val="clear" w:color="auto" w:fill="DEEAF6" w:themeFill="accent1" w:themeFillTint="33"/>
          </w:tcPr>
          <w:p w:rsidR="00BA64CC" w:rsidRPr="00975841" w:rsidRDefault="00BA64CC" w:rsidP="00BA64CC">
            <w:pPr>
              <w:jc w:val="right"/>
              <w:rPr>
                <w:rFonts w:cs="Tahoma"/>
                <w:b/>
                <w:sz w:val="18"/>
                <w:szCs w:val="18"/>
              </w:rPr>
            </w:pPr>
            <w:r>
              <w:rPr>
                <w:rFonts w:cs="Tahoma"/>
                <w:b/>
                <w:sz w:val="18"/>
                <w:szCs w:val="18"/>
              </w:rPr>
              <w:t>Membership</w:t>
            </w:r>
          </w:p>
        </w:tc>
        <w:tc>
          <w:tcPr>
            <w:tcW w:w="1533" w:type="dxa"/>
            <w:gridSpan w:val="3"/>
            <w:tcBorders>
              <w:bottom w:val="single" w:sz="2" w:space="0" w:color="auto"/>
            </w:tcBorders>
            <w:shd w:val="clear" w:color="auto" w:fill="DEEAF6" w:themeFill="accent1" w:themeFillTint="33"/>
          </w:tcPr>
          <w:p w:rsidR="00BA64CC" w:rsidRPr="00975841" w:rsidRDefault="00BA64CC" w:rsidP="00BA64CC">
            <w:pPr>
              <w:rPr>
                <w:rFonts w:cs="Tahoma"/>
                <w:b/>
                <w:sz w:val="18"/>
                <w:szCs w:val="18"/>
              </w:rPr>
            </w:pPr>
            <w:r>
              <w:rPr>
                <w:rFonts w:cs="Tahoma"/>
                <w:b/>
                <w:sz w:val="18"/>
                <w:szCs w:val="18"/>
              </w:rPr>
              <w:t>Presentations</w:t>
            </w:r>
          </w:p>
        </w:tc>
      </w:tr>
      <w:tr w:rsidR="00BA64CC" w:rsidTr="0005312C">
        <w:tc>
          <w:tcPr>
            <w:tcW w:w="952" w:type="dxa"/>
            <w:shd w:val="clear" w:color="auto" w:fill="DEEAF6" w:themeFill="accent1" w:themeFillTint="33"/>
          </w:tcPr>
          <w:p w:rsidR="00BA64CC" w:rsidRPr="00975841" w:rsidRDefault="00BA64CC" w:rsidP="00BA64CC">
            <w:pPr>
              <w:rPr>
                <w:b/>
                <w:sz w:val="18"/>
                <w:szCs w:val="18"/>
              </w:rPr>
            </w:pPr>
            <w:r w:rsidRPr="00975841">
              <w:rPr>
                <w:b/>
                <w:sz w:val="18"/>
                <w:szCs w:val="18"/>
              </w:rPr>
              <w:t>Feb 15 M</w:t>
            </w:r>
          </w:p>
        </w:tc>
        <w:tc>
          <w:tcPr>
            <w:tcW w:w="1806" w:type="dxa"/>
            <w:shd w:val="clear" w:color="auto" w:fill="DEEAF6" w:themeFill="accent1" w:themeFillTint="33"/>
          </w:tcPr>
          <w:p w:rsidR="00BA64CC" w:rsidRPr="00975841" w:rsidRDefault="00BA64CC" w:rsidP="00BA64CC">
            <w:pPr>
              <w:rPr>
                <w:b/>
                <w:sz w:val="18"/>
                <w:szCs w:val="18"/>
              </w:rPr>
            </w:pPr>
            <w:r>
              <w:rPr>
                <w:b/>
                <w:sz w:val="18"/>
                <w:szCs w:val="18"/>
              </w:rPr>
              <w:t xml:space="preserve">District Church </w:t>
            </w:r>
            <w:proofErr w:type="spellStart"/>
            <w:r>
              <w:rPr>
                <w:b/>
                <w:sz w:val="18"/>
                <w:szCs w:val="18"/>
              </w:rPr>
              <w:t>Gov</w:t>
            </w:r>
            <w:r w:rsidRPr="00975841">
              <w:rPr>
                <w:b/>
                <w:sz w:val="18"/>
                <w:szCs w:val="18"/>
              </w:rPr>
              <w:t>t</w:t>
            </w:r>
            <w:proofErr w:type="spellEnd"/>
          </w:p>
        </w:tc>
        <w:tc>
          <w:tcPr>
            <w:tcW w:w="1785" w:type="dxa"/>
            <w:shd w:val="clear" w:color="auto" w:fill="DEEAF6" w:themeFill="accent1" w:themeFillTint="33"/>
          </w:tcPr>
          <w:p w:rsidR="00BA64CC" w:rsidRPr="00975841" w:rsidRDefault="00BA64CC" w:rsidP="00BA64CC">
            <w:pPr>
              <w:rPr>
                <w:b/>
                <w:sz w:val="18"/>
                <w:szCs w:val="18"/>
              </w:rPr>
            </w:pPr>
            <w:r w:rsidRPr="00975841">
              <w:rPr>
                <w:b/>
                <w:sz w:val="18"/>
                <w:szCs w:val="18"/>
              </w:rPr>
              <w:t xml:space="preserve">Manual </w:t>
            </w:r>
            <w:r w:rsidRPr="000C2588">
              <w:rPr>
                <w:rFonts w:ascii="Tahoma" w:hAnsi="Tahoma" w:cs="Tahoma"/>
                <w:b/>
                <w:sz w:val="16"/>
                <w:szCs w:val="18"/>
              </w:rPr>
              <w:t>¶</w:t>
            </w:r>
            <w:r>
              <w:rPr>
                <w:rFonts w:ascii="Tahoma" w:hAnsi="Tahoma" w:cs="Tahoma"/>
                <w:b/>
                <w:sz w:val="16"/>
                <w:szCs w:val="18"/>
              </w:rPr>
              <w:t>2</w:t>
            </w:r>
            <w:r w:rsidRPr="000C2588">
              <w:rPr>
                <w:rFonts w:ascii="Tahoma" w:hAnsi="Tahoma" w:cs="Tahoma"/>
                <w:b/>
                <w:sz w:val="16"/>
                <w:szCs w:val="18"/>
              </w:rPr>
              <w:t>00-</w:t>
            </w:r>
            <w:r>
              <w:rPr>
                <w:rFonts w:ascii="Tahoma" w:hAnsi="Tahoma" w:cs="Tahoma"/>
                <w:b/>
                <w:sz w:val="16"/>
                <w:szCs w:val="18"/>
              </w:rPr>
              <w:t>243.1</w:t>
            </w:r>
          </w:p>
        </w:tc>
        <w:tc>
          <w:tcPr>
            <w:tcW w:w="1975" w:type="dxa"/>
            <w:tcBorders>
              <w:right w:val="nil"/>
            </w:tcBorders>
            <w:shd w:val="clear" w:color="auto" w:fill="DEEAF6" w:themeFill="accent1" w:themeFillTint="33"/>
          </w:tcPr>
          <w:p w:rsidR="00BA64CC" w:rsidRPr="00975841" w:rsidRDefault="00F14467" w:rsidP="00BA64CC">
            <w:pPr>
              <w:rPr>
                <w:b/>
                <w:sz w:val="18"/>
                <w:szCs w:val="18"/>
              </w:rPr>
            </w:pPr>
            <w:r>
              <w:rPr>
                <w:b/>
                <w:sz w:val="18"/>
                <w:szCs w:val="18"/>
              </w:rPr>
              <w:t>Reading Notes 12</w:t>
            </w:r>
          </w:p>
        </w:tc>
        <w:tc>
          <w:tcPr>
            <w:tcW w:w="277" w:type="dxa"/>
            <w:gridSpan w:val="2"/>
            <w:tcBorders>
              <w:left w:val="nil"/>
              <w:right w:val="single" w:sz="24" w:space="0" w:color="auto"/>
            </w:tcBorders>
            <w:shd w:val="clear" w:color="auto" w:fill="DEEAF6" w:themeFill="accent1" w:themeFillTint="33"/>
          </w:tcPr>
          <w:p w:rsidR="00BA64CC" w:rsidRPr="00975841" w:rsidRDefault="00BA64CC" w:rsidP="00BA64CC">
            <w:pPr>
              <w:rPr>
                <w:b/>
                <w:sz w:val="18"/>
                <w:szCs w:val="18"/>
              </w:rPr>
            </w:pPr>
          </w:p>
        </w:tc>
        <w:tc>
          <w:tcPr>
            <w:tcW w:w="973" w:type="dxa"/>
            <w:gridSpan w:val="2"/>
            <w:tcBorders>
              <w:top w:val="single" w:sz="2" w:space="0" w:color="auto"/>
              <w:left w:val="single" w:sz="24" w:space="0" w:color="auto"/>
              <w:bottom w:val="single" w:sz="2" w:space="0" w:color="auto"/>
              <w:right w:val="single" w:sz="2" w:space="0" w:color="auto"/>
            </w:tcBorders>
            <w:shd w:val="clear" w:color="auto" w:fill="FFFFFF" w:themeFill="background1"/>
          </w:tcPr>
          <w:p w:rsidR="00BA64CC" w:rsidRPr="00975841" w:rsidRDefault="00BA64CC" w:rsidP="00BA64CC">
            <w:pPr>
              <w:rPr>
                <w:b/>
                <w:sz w:val="18"/>
                <w:szCs w:val="18"/>
              </w:rPr>
            </w:pPr>
            <w:r w:rsidRPr="00975841">
              <w:rPr>
                <w:b/>
                <w:sz w:val="18"/>
                <w:szCs w:val="18"/>
              </w:rPr>
              <w:t>Apr 18 M</w:t>
            </w:r>
          </w:p>
        </w:tc>
        <w:tc>
          <w:tcPr>
            <w:tcW w:w="1650" w:type="dxa"/>
            <w:tcBorders>
              <w:top w:val="single" w:sz="2" w:space="0" w:color="auto"/>
              <w:left w:val="single" w:sz="2" w:space="0" w:color="auto"/>
              <w:bottom w:val="single" w:sz="2" w:space="0" w:color="auto"/>
              <w:right w:val="single" w:sz="2" w:space="0" w:color="auto"/>
            </w:tcBorders>
            <w:shd w:val="clear" w:color="auto" w:fill="FFFFFF" w:themeFill="background1"/>
          </w:tcPr>
          <w:p w:rsidR="00BA64CC" w:rsidRPr="00975841" w:rsidRDefault="00BA64CC" w:rsidP="00BA64CC">
            <w:pPr>
              <w:rPr>
                <w:rFonts w:cs="Tahoma"/>
                <w:b/>
                <w:sz w:val="18"/>
                <w:szCs w:val="18"/>
              </w:rPr>
            </w:pPr>
            <w:r>
              <w:rPr>
                <w:rFonts w:cs="Tahoma"/>
                <w:b/>
                <w:sz w:val="18"/>
                <w:szCs w:val="18"/>
              </w:rPr>
              <w:t>22 TBA</w:t>
            </w:r>
          </w:p>
        </w:tc>
        <w:tc>
          <w:tcPr>
            <w:tcW w:w="1978"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A64CC" w:rsidRPr="00975841" w:rsidRDefault="00120E55" w:rsidP="00120E55">
            <w:pPr>
              <w:jc w:val="right"/>
              <w:rPr>
                <w:rFonts w:cs="Tahoma"/>
                <w:b/>
                <w:sz w:val="18"/>
                <w:szCs w:val="18"/>
              </w:rPr>
            </w:pPr>
            <w:r>
              <w:rPr>
                <w:rFonts w:cs="Tahoma"/>
                <w:b/>
                <w:sz w:val="18"/>
                <w:szCs w:val="18"/>
              </w:rPr>
              <w:t>“</w:t>
            </w:r>
          </w:p>
        </w:tc>
        <w:tc>
          <w:tcPr>
            <w:tcW w:w="153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BA64CC" w:rsidRPr="00975841" w:rsidRDefault="00BA64CC" w:rsidP="00BA64CC">
            <w:pPr>
              <w:rPr>
                <w:rFonts w:cs="Tahoma"/>
                <w:b/>
                <w:sz w:val="18"/>
                <w:szCs w:val="18"/>
              </w:rPr>
            </w:pPr>
          </w:p>
        </w:tc>
      </w:tr>
      <w:tr w:rsidR="00BA64CC" w:rsidTr="0005312C">
        <w:tc>
          <w:tcPr>
            <w:tcW w:w="952" w:type="dxa"/>
            <w:shd w:val="clear" w:color="auto" w:fill="DEEAF6" w:themeFill="accent1" w:themeFillTint="33"/>
          </w:tcPr>
          <w:p w:rsidR="00BA64CC" w:rsidRPr="00975841" w:rsidRDefault="00BA64CC" w:rsidP="00BA64CC">
            <w:pPr>
              <w:rPr>
                <w:b/>
                <w:sz w:val="18"/>
                <w:szCs w:val="18"/>
              </w:rPr>
            </w:pPr>
            <w:r w:rsidRPr="00975841">
              <w:rPr>
                <w:b/>
                <w:sz w:val="18"/>
                <w:szCs w:val="18"/>
              </w:rPr>
              <w:t>Feb 17 W</w:t>
            </w:r>
          </w:p>
        </w:tc>
        <w:tc>
          <w:tcPr>
            <w:tcW w:w="1806" w:type="dxa"/>
            <w:shd w:val="clear" w:color="auto" w:fill="DEEAF6" w:themeFill="accent1" w:themeFillTint="33"/>
          </w:tcPr>
          <w:p w:rsidR="00BA64CC" w:rsidRPr="00975841" w:rsidRDefault="00BA64CC" w:rsidP="00BA64CC">
            <w:pPr>
              <w:rPr>
                <w:b/>
                <w:sz w:val="18"/>
                <w:szCs w:val="18"/>
              </w:rPr>
            </w:pPr>
            <w:r>
              <w:rPr>
                <w:b/>
                <w:sz w:val="18"/>
                <w:szCs w:val="18"/>
              </w:rPr>
              <w:t>10 Eastern Roots</w:t>
            </w:r>
          </w:p>
        </w:tc>
        <w:tc>
          <w:tcPr>
            <w:tcW w:w="1785" w:type="dxa"/>
            <w:shd w:val="clear" w:color="auto" w:fill="DEEAF6" w:themeFill="accent1" w:themeFillTint="33"/>
          </w:tcPr>
          <w:p w:rsidR="00BA64CC" w:rsidRPr="00975841" w:rsidRDefault="00F14467" w:rsidP="00BA64CC">
            <w:pPr>
              <w:rPr>
                <w:b/>
                <w:sz w:val="18"/>
                <w:szCs w:val="18"/>
              </w:rPr>
            </w:pPr>
            <w:r>
              <w:rPr>
                <w:b/>
                <w:sz w:val="18"/>
                <w:szCs w:val="18"/>
              </w:rPr>
              <w:t>MO</w:t>
            </w:r>
          </w:p>
        </w:tc>
        <w:tc>
          <w:tcPr>
            <w:tcW w:w="1975" w:type="dxa"/>
            <w:tcBorders>
              <w:right w:val="nil"/>
            </w:tcBorders>
            <w:shd w:val="clear" w:color="auto" w:fill="DEEAF6" w:themeFill="accent1" w:themeFillTint="33"/>
          </w:tcPr>
          <w:p w:rsidR="00BA64CC" w:rsidRPr="00975841" w:rsidRDefault="00BA64CC" w:rsidP="00BA64CC">
            <w:pPr>
              <w:rPr>
                <w:b/>
                <w:sz w:val="18"/>
                <w:szCs w:val="18"/>
              </w:rPr>
            </w:pPr>
            <w:r>
              <w:rPr>
                <w:b/>
                <w:sz w:val="18"/>
                <w:szCs w:val="18"/>
              </w:rPr>
              <w:t>Research Paper 1</w:t>
            </w:r>
          </w:p>
        </w:tc>
        <w:tc>
          <w:tcPr>
            <w:tcW w:w="277" w:type="dxa"/>
            <w:gridSpan w:val="2"/>
            <w:tcBorders>
              <w:left w:val="nil"/>
              <w:right w:val="single" w:sz="24" w:space="0" w:color="auto"/>
            </w:tcBorders>
            <w:shd w:val="clear" w:color="auto" w:fill="DEEAF6" w:themeFill="accent1" w:themeFillTint="33"/>
          </w:tcPr>
          <w:p w:rsidR="00BA64CC" w:rsidRPr="00975841" w:rsidRDefault="00BA64CC" w:rsidP="00BA64CC">
            <w:pPr>
              <w:rPr>
                <w:b/>
                <w:sz w:val="18"/>
                <w:szCs w:val="18"/>
              </w:rPr>
            </w:pPr>
          </w:p>
        </w:tc>
        <w:tc>
          <w:tcPr>
            <w:tcW w:w="973" w:type="dxa"/>
            <w:gridSpan w:val="2"/>
            <w:tcBorders>
              <w:top w:val="single" w:sz="2" w:space="0" w:color="auto"/>
              <w:left w:val="single" w:sz="24"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Apr 20 W</w:t>
            </w:r>
          </w:p>
        </w:tc>
        <w:tc>
          <w:tcPr>
            <w:tcW w:w="1650" w:type="dxa"/>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2</w:t>
            </w:r>
            <w:r>
              <w:rPr>
                <w:b/>
                <w:sz w:val="18"/>
                <w:szCs w:val="18"/>
              </w:rPr>
              <w:t>3 TBA</w:t>
            </w:r>
          </w:p>
        </w:tc>
        <w:tc>
          <w:tcPr>
            <w:tcW w:w="1978" w:type="dxa"/>
            <w:gridSpan w:val="2"/>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120E55" w:rsidP="00120E55">
            <w:pPr>
              <w:jc w:val="right"/>
              <w:rPr>
                <w:rFonts w:cs="Tahoma"/>
                <w:b/>
                <w:sz w:val="18"/>
                <w:szCs w:val="18"/>
              </w:rPr>
            </w:pPr>
            <w:r>
              <w:rPr>
                <w:rFonts w:cs="Tahoma"/>
                <w:b/>
                <w:sz w:val="18"/>
                <w:szCs w:val="18"/>
              </w:rPr>
              <w:t>“</w:t>
            </w:r>
          </w:p>
        </w:tc>
        <w:tc>
          <w:tcPr>
            <w:tcW w:w="1533" w:type="dxa"/>
            <w:gridSpan w:val="3"/>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rFonts w:cs="Tahoma"/>
                <w:b/>
                <w:sz w:val="18"/>
                <w:szCs w:val="18"/>
              </w:rPr>
            </w:pPr>
          </w:p>
        </w:tc>
      </w:tr>
      <w:tr w:rsidR="00BA64CC" w:rsidTr="0005312C">
        <w:tc>
          <w:tcPr>
            <w:tcW w:w="952" w:type="dxa"/>
            <w:tcBorders>
              <w:bottom w:val="single" w:sz="2" w:space="0" w:color="auto"/>
            </w:tcBorders>
            <w:shd w:val="clear" w:color="auto" w:fill="DEEAF6" w:themeFill="accent1" w:themeFillTint="33"/>
          </w:tcPr>
          <w:p w:rsidR="00BA64CC" w:rsidRPr="00975841" w:rsidRDefault="00BA64CC" w:rsidP="00BA64CC">
            <w:pPr>
              <w:rPr>
                <w:b/>
                <w:sz w:val="18"/>
                <w:szCs w:val="18"/>
              </w:rPr>
            </w:pPr>
            <w:r w:rsidRPr="00975841">
              <w:rPr>
                <w:b/>
                <w:sz w:val="18"/>
                <w:szCs w:val="18"/>
              </w:rPr>
              <w:t>Feb 19 F</w:t>
            </w:r>
          </w:p>
        </w:tc>
        <w:tc>
          <w:tcPr>
            <w:tcW w:w="1806" w:type="dxa"/>
            <w:tcBorders>
              <w:bottom w:val="single" w:sz="2" w:space="0" w:color="auto"/>
            </w:tcBorders>
            <w:shd w:val="clear" w:color="auto" w:fill="DEEAF6" w:themeFill="accent1" w:themeFillTint="33"/>
          </w:tcPr>
          <w:p w:rsidR="00BA64CC" w:rsidRPr="00975841" w:rsidRDefault="00BA64CC" w:rsidP="00BA64CC">
            <w:pPr>
              <w:rPr>
                <w:b/>
                <w:sz w:val="18"/>
                <w:szCs w:val="18"/>
              </w:rPr>
            </w:pPr>
            <w:r>
              <w:rPr>
                <w:b/>
                <w:sz w:val="18"/>
                <w:szCs w:val="18"/>
              </w:rPr>
              <w:t>12 Southern Roots</w:t>
            </w:r>
          </w:p>
        </w:tc>
        <w:tc>
          <w:tcPr>
            <w:tcW w:w="1785" w:type="dxa"/>
            <w:tcBorders>
              <w:bottom w:val="single" w:sz="2" w:space="0" w:color="auto"/>
            </w:tcBorders>
            <w:shd w:val="clear" w:color="auto" w:fill="DEEAF6" w:themeFill="accent1" w:themeFillTint="33"/>
          </w:tcPr>
          <w:p w:rsidR="00BA64CC" w:rsidRPr="00975841" w:rsidRDefault="00F14467" w:rsidP="00BA64CC">
            <w:pPr>
              <w:rPr>
                <w:b/>
                <w:sz w:val="18"/>
                <w:szCs w:val="18"/>
              </w:rPr>
            </w:pPr>
            <w:r>
              <w:rPr>
                <w:b/>
                <w:sz w:val="18"/>
                <w:szCs w:val="18"/>
              </w:rPr>
              <w:t>MO</w:t>
            </w:r>
          </w:p>
        </w:tc>
        <w:tc>
          <w:tcPr>
            <w:tcW w:w="1975" w:type="dxa"/>
            <w:tcBorders>
              <w:bottom w:val="single" w:sz="2" w:space="0" w:color="auto"/>
              <w:right w:val="nil"/>
            </w:tcBorders>
            <w:shd w:val="clear" w:color="auto" w:fill="DEEAF6" w:themeFill="accent1" w:themeFillTint="33"/>
          </w:tcPr>
          <w:p w:rsidR="00BA64CC" w:rsidRPr="00975841" w:rsidRDefault="00F14467" w:rsidP="00BA64CC">
            <w:pPr>
              <w:rPr>
                <w:b/>
                <w:sz w:val="18"/>
                <w:szCs w:val="18"/>
              </w:rPr>
            </w:pPr>
            <w:r>
              <w:rPr>
                <w:b/>
                <w:sz w:val="18"/>
                <w:szCs w:val="18"/>
              </w:rPr>
              <w:t>Reading Notes 13</w:t>
            </w:r>
          </w:p>
        </w:tc>
        <w:tc>
          <w:tcPr>
            <w:tcW w:w="277" w:type="dxa"/>
            <w:gridSpan w:val="2"/>
            <w:tcBorders>
              <w:left w:val="nil"/>
              <w:bottom w:val="single" w:sz="4" w:space="0" w:color="auto"/>
              <w:right w:val="single" w:sz="24" w:space="0" w:color="auto"/>
            </w:tcBorders>
            <w:shd w:val="clear" w:color="auto" w:fill="DEEAF6" w:themeFill="accent1" w:themeFillTint="33"/>
          </w:tcPr>
          <w:p w:rsidR="00BA64CC" w:rsidRPr="00975841" w:rsidRDefault="00BA64CC" w:rsidP="00BA64CC">
            <w:pPr>
              <w:rPr>
                <w:b/>
                <w:sz w:val="18"/>
                <w:szCs w:val="18"/>
              </w:rPr>
            </w:pPr>
          </w:p>
        </w:tc>
        <w:tc>
          <w:tcPr>
            <w:tcW w:w="973" w:type="dxa"/>
            <w:gridSpan w:val="2"/>
            <w:tcBorders>
              <w:top w:val="single" w:sz="2" w:space="0" w:color="auto"/>
              <w:left w:val="single" w:sz="24"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Apr 22 F</w:t>
            </w:r>
          </w:p>
        </w:tc>
        <w:tc>
          <w:tcPr>
            <w:tcW w:w="1650" w:type="dxa"/>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2</w:t>
            </w:r>
            <w:r>
              <w:rPr>
                <w:b/>
                <w:sz w:val="18"/>
                <w:szCs w:val="18"/>
              </w:rPr>
              <w:t>4 TBA</w:t>
            </w:r>
          </w:p>
        </w:tc>
        <w:tc>
          <w:tcPr>
            <w:tcW w:w="1978" w:type="dxa"/>
            <w:gridSpan w:val="2"/>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120E55" w:rsidP="00120E55">
            <w:pPr>
              <w:jc w:val="right"/>
              <w:rPr>
                <w:rFonts w:cs="Tahoma"/>
                <w:b/>
                <w:sz w:val="18"/>
                <w:szCs w:val="18"/>
              </w:rPr>
            </w:pPr>
            <w:r>
              <w:rPr>
                <w:rFonts w:cs="Tahoma"/>
                <w:b/>
                <w:sz w:val="18"/>
                <w:szCs w:val="18"/>
              </w:rPr>
              <w:t>“</w:t>
            </w:r>
          </w:p>
        </w:tc>
        <w:tc>
          <w:tcPr>
            <w:tcW w:w="1533" w:type="dxa"/>
            <w:gridSpan w:val="3"/>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rFonts w:cs="Tahoma"/>
                <w:b/>
                <w:sz w:val="18"/>
                <w:szCs w:val="18"/>
              </w:rPr>
            </w:pPr>
          </w:p>
        </w:tc>
      </w:tr>
      <w:tr w:rsidR="00BA64CC" w:rsidRPr="00516046" w:rsidTr="00C86FB5">
        <w:tc>
          <w:tcPr>
            <w:tcW w:w="952" w:type="dxa"/>
            <w:shd w:val="clear" w:color="auto" w:fill="auto"/>
          </w:tcPr>
          <w:p w:rsidR="00BA64CC" w:rsidRDefault="00BA64CC" w:rsidP="00BA64CC">
            <w:pPr>
              <w:rPr>
                <w:b/>
                <w:sz w:val="18"/>
              </w:rPr>
            </w:pPr>
            <w:r>
              <w:rPr>
                <w:b/>
                <w:sz w:val="18"/>
              </w:rPr>
              <w:t>Feb 22 M</w:t>
            </w:r>
          </w:p>
        </w:tc>
        <w:tc>
          <w:tcPr>
            <w:tcW w:w="1806" w:type="dxa"/>
            <w:shd w:val="clear" w:color="auto" w:fill="auto"/>
          </w:tcPr>
          <w:p w:rsidR="00BA64CC" w:rsidRPr="009141B4" w:rsidRDefault="00BA64CC" w:rsidP="00BA64CC">
            <w:pPr>
              <w:rPr>
                <w:b/>
                <w:sz w:val="18"/>
                <w:szCs w:val="18"/>
              </w:rPr>
            </w:pPr>
            <w:r>
              <w:rPr>
                <w:b/>
                <w:sz w:val="18"/>
                <w:szCs w:val="18"/>
              </w:rPr>
              <w:t>General Church Gov’t</w:t>
            </w:r>
          </w:p>
        </w:tc>
        <w:tc>
          <w:tcPr>
            <w:tcW w:w="1785" w:type="dxa"/>
            <w:shd w:val="clear" w:color="auto" w:fill="auto"/>
          </w:tcPr>
          <w:p w:rsidR="00BA64CC" w:rsidRPr="00171E15" w:rsidRDefault="00BA64CC" w:rsidP="00BA64CC">
            <w:pPr>
              <w:rPr>
                <w:b/>
                <w:sz w:val="18"/>
                <w:szCs w:val="18"/>
              </w:rPr>
            </w:pPr>
            <w:r>
              <w:rPr>
                <w:b/>
                <w:sz w:val="18"/>
                <w:szCs w:val="18"/>
              </w:rPr>
              <w:t xml:space="preserve">Manual </w:t>
            </w:r>
            <w:r w:rsidRPr="000C2588">
              <w:rPr>
                <w:rFonts w:ascii="Tahoma" w:hAnsi="Tahoma" w:cs="Tahoma"/>
                <w:b/>
                <w:sz w:val="16"/>
                <w:szCs w:val="18"/>
              </w:rPr>
              <w:t>¶</w:t>
            </w:r>
            <w:r>
              <w:rPr>
                <w:rFonts w:ascii="Tahoma" w:hAnsi="Tahoma" w:cs="Tahoma"/>
                <w:b/>
                <w:sz w:val="16"/>
                <w:szCs w:val="18"/>
              </w:rPr>
              <w:t>300-354.7</w:t>
            </w:r>
          </w:p>
        </w:tc>
        <w:tc>
          <w:tcPr>
            <w:tcW w:w="1975" w:type="dxa"/>
            <w:tcBorders>
              <w:right w:val="nil"/>
            </w:tcBorders>
            <w:shd w:val="clear" w:color="auto" w:fill="auto"/>
          </w:tcPr>
          <w:p w:rsidR="00BA64CC" w:rsidRPr="00171E15" w:rsidRDefault="00F14467" w:rsidP="00BA64CC">
            <w:pPr>
              <w:rPr>
                <w:b/>
                <w:sz w:val="18"/>
                <w:szCs w:val="18"/>
              </w:rPr>
            </w:pPr>
            <w:r>
              <w:rPr>
                <w:b/>
                <w:sz w:val="18"/>
                <w:szCs w:val="18"/>
              </w:rPr>
              <w:t>Reading Notes 14</w:t>
            </w:r>
          </w:p>
        </w:tc>
        <w:tc>
          <w:tcPr>
            <w:tcW w:w="277" w:type="dxa"/>
            <w:gridSpan w:val="2"/>
            <w:tcBorders>
              <w:left w:val="nil"/>
              <w:bottom w:val="single" w:sz="4" w:space="0" w:color="auto"/>
              <w:right w:val="single" w:sz="24" w:space="0" w:color="auto"/>
            </w:tcBorders>
            <w:shd w:val="clear" w:color="auto" w:fill="auto"/>
          </w:tcPr>
          <w:p w:rsidR="00BA64CC" w:rsidRPr="002F7090" w:rsidRDefault="00BA64CC" w:rsidP="00BA64CC">
            <w:pPr>
              <w:rPr>
                <w:b/>
                <w:color w:val="FFFFFF" w:themeColor="background1"/>
                <w:sz w:val="24"/>
                <w:szCs w:val="18"/>
              </w:rPr>
            </w:pPr>
          </w:p>
        </w:tc>
        <w:tc>
          <w:tcPr>
            <w:tcW w:w="973" w:type="dxa"/>
            <w:gridSpan w:val="2"/>
            <w:tcBorders>
              <w:left w:val="single" w:sz="24" w:space="0" w:color="auto"/>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Apr 25 M</w:t>
            </w:r>
          </w:p>
        </w:tc>
        <w:tc>
          <w:tcPr>
            <w:tcW w:w="1650" w:type="dxa"/>
            <w:tcBorders>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25 TBA</w:t>
            </w:r>
          </w:p>
        </w:tc>
        <w:tc>
          <w:tcPr>
            <w:tcW w:w="1978" w:type="dxa"/>
            <w:gridSpan w:val="2"/>
            <w:tcBorders>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LAST DAY</w:t>
            </w:r>
          </w:p>
        </w:tc>
        <w:tc>
          <w:tcPr>
            <w:tcW w:w="1533" w:type="dxa"/>
            <w:gridSpan w:val="3"/>
            <w:tcBorders>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Membership course final edit</w:t>
            </w:r>
          </w:p>
        </w:tc>
      </w:tr>
      <w:tr w:rsidR="00BA64CC" w:rsidTr="0005312C">
        <w:tc>
          <w:tcPr>
            <w:tcW w:w="952" w:type="dxa"/>
            <w:tcBorders>
              <w:bottom w:val="single" w:sz="2" w:space="0" w:color="auto"/>
            </w:tcBorders>
            <w:shd w:val="clear" w:color="auto" w:fill="auto"/>
          </w:tcPr>
          <w:p w:rsidR="00BA64CC" w:rsidRDefault="00BA64CC" w:rsidP="00BA64CC">
            <w:pPr>
              <w:rPr>
                <w:b/>
                <w:sz w:val="18"/>
              </w:rPr>
            </w:pPr>
            <w:r>
              <w:rPr>
                <w:b/>
                <w:sz w:val="18"/>
              </w:rPr>
              <w:t>Feb 24 W</w:t>
            </w:r>
          </w:p>
        </w:tc>
        <w:tc>
          <w:tcPr>
            <w:tcW w:w="1806" w:type="dxa"/>
            <w:tcBorders>
              <w:bottom w:val="single" w:sz="2" w:space="0" w:color="auto"/>
            </w:tcBorders>
            <w:shd w:val="clear" w:color="auto" w:fill="auto"/>
          </w:tcPr>
          <w:p w:rsidR="00BA64CC" w:rsidRPr="00171E15" w:rsidRDefault="00BA64CC" w:rsidP="00BA64CC">
            <w:pPr>
              <w:rPr>
                <w:b/>
                <w:sz w:val="18"/>
                <w:szCs w:val="18"/>
              </w:rPr>
            </w:pPr>
            <w:r>
              <w:rPr>
                <w:b/>
                <w:sz w:val="18"/>
                <w:szCs w:val="18"/>
              </w:rPr>
              <w:t>12 Western Roots</w:t>
            </w:r>
          </w:p>
        </w:tc>
        <w:tc>
          <w:tcPr>
            <w:tcW w:w="1785" w:type="dxa"/>
            <w:tcBorders>
              <w:bottom w:val="single" w:sz="2" w:space="0" w:color="auto"/>
            </w:tcBorders>
            <w:shd w:val="clear" w:color="auto" w:fill="auto"/>
          </w:tcPr>
          <w:p w:rsidR="00BA64CC" w:rsidRPr="00171E15" w:rsidRDefault="00F14467" w:rsidP="00BA64CC">
            <w:pPr>
              <w:rPr>
                <w:b/>
                <w:sz w:val="18"/>
                <w:szCs w:val="18"/>
              </w:rPr>
            </w:pPr>
            <w:r>
              <w:rPr>
                <w:b/>
                <w:sz w:val="18"/>
                <w:szCs w:val="18"/>
              </w:rPr>
              <w:t>MO</w:t>
            </w:r>
          </w:p>
        </w:tc>
        <w:tc>
          <w:tcPr>
            <w:tcW w:w="1975" w:type="dxa"/>
            <w:tcBorders>
              <w:bottom w:val="single" w:sz="2" w:space="0" w:color="auto"/>
              <w:right w:val="nil"/>
            </w:tcBorders>
            <w:shd w:val="clear" w:color="auto" w:fill="auto"/>
          </w:tcPr>
          <w:p w:rsidR="00BA64CC" w:rsidRPr="00C12E60" w:rsidRDefault="00BA64CC" w:rsidP="00BA64CC">
            <w:pPr>
              <w:rPr>
                <w:b/>
                <w:sz w:val="18"/>
                <w:szCs w:val="18"/>
              </w:rPr>
            </w:pPr>
            <w:r>
              <w:rPr>
                <w:b/>
                <w:sz w:val="18"/>
                <w:szCs w:val="18"/>
              </w:rPr>
              <w:t>Reading Notes 2</w:t>
            </w:r>
          </w:p>
        </w:tc>
        <w:tc>
          <w:tcPr>
            <w:tcW w:w="277" w:type="dxa"/>
            <w:gridSpan w:val="2"/>
            <w:tcBorders>
              <w:left w:val="nil"/>
              <w:bottom w:val="single" w:sz="4" w:space="0" w:color="auto"/>
              <w:right w:val="single" w:sz="24" w:space="0" w:color="auto"/>
            </w:tcBorders>
            <w:shd w:val="clear" w:color="auto" w:fill="auto"/>
          </w:tcPr>
          <w:p w:rsidR="00BA64CC" w:rsidRPr="00171E15" w:rsidRDefault="00BA64CC" w:rsidP="00BA64CC">
            <w:pPr>
              <w:rPr>
                <w:b/>
                <w:sz w:val="18"/>
                <w:szCs w:val="18"/>
              </w:rPr>
            </w:pPr>
          </w:p>
        </w:tc>
        <w:tc>
          <w:tcPr>
            <w:tcW w:w="973" w:type="dxa"/>
            <w:gridSpan w:val="2"/>
            <w:tcBorders>
              <w:top w:val="single" w:sz="2" w:space="0" w:color="auto"/>
              <w:left w:val="single" w:sz="24"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65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978"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533"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r>
      <w:tr w:rsidR="00BA64CC" w:rsidTr="0005312C">
        <w:tc>
          <w:tcPr>
            <w:tcW w:w="952" w:type="dxa"/>
            <w:tcBorders>
              <w:bottom w:val="single" w:sz="2" w:space="0" w:color="auto"/>
            </w:tcBorders>
            <w:shd w:val="clear" w:color="auto" w:fill="auto"/>
          </w:tcPr>
          <w:p w:rsidR="00BA64CC" w:rsidRDefault="00BA64CC" w:rsidP="00BA64CC">
            <w:pPr>
              <w:rPr>
                <w:b/>
                <w:sz w:val="18"/>
              </w:rPr>
            </w:pPr>
            <w:r>
              <w:rPr>
                <w:b/>
                <w:sz w:val="18"/>
              </w:rPr>
              <w:t>Feb 26 F</w:t>
            </w:r>
          </w:p>
        </w:tc>
        <w:tc>
          <w:tcPr>
            <w:tcW w:w="1806" w:type="dxa"/>
            <w:tcBorders>
              <w:bottom w:val="single" w:sz="2" w:space="0" w:color="auto"/>
            </w:tcBorders>
            <w:shd w:val="clear" w:color="auto" w:fill="auto"/>
          </w:tcPr>
          <w:p w:rsidR="00BA64CC" w:rsidRPr="00171E15" w:rsidRDefault="00BA64CC" w:rsidP="00BA64CC">
            <w:pPr>
              <w:rPr>
                <w:b/>
                <w:sz w:val="18"/>
                <w:szCs w:val="18"/>
              </w:rPr>
            </w:pPr>
            <w:r>
              <w:rPr>
                <w:b/>
                <w:sz w:val="18"/>
                <w:szCs w:val="18"/>
              </w:rPr>
              <w:t xml:space="preserve">13 </w:t>
            </w:r>
          </w:p>
        </w:tc>
        <w:tc>
          <w:tcPr>
            <w:tcW w:w="1785" w:type="dxa"/>
            <w:tcBorders>
              <w:bottom w:val="single" w:sz="2" w:space="0" w:color="auto"/>
            </w:tcBorders>
            <w:shd w:val="clear" w:color="auto" w:fill="auto"/>
          </w:tcPr>
          <w:p w:rsidR="00BA64CC" w:rsidRPr="00171E15" w:rsidRDefault="00BA64CC" w:rsidP="00BA64CC">
            <w:pPr>
              <w:rPr>
                <w:b/>
                <w:sz w:val="18"/>
                <w:szCs w:val="18"/>
              </w:rPr>
            </w:pPr>
          </w:p>
        </w:tc>
        <w:tc>
          <w:tcPr>
            <w:tcW w:w="1975" w:type="dxa"/>
            <w:tcBorders>
              <w:bottom w:val="single" w:sz="2" w:space="0" w:color="auto"/>
              <w:right w:val="nil"/>
            </w:tcBorders>
            <w:shd w:val="clear" w:color="auto" w:fill="auto"/>
          </w:tcPr>
          <w:p w:rsidR="00BA64CC" w:rsidRPr="00C12E60" w:rsidRDefault="00BA64CC" w:rsidP="00BA64CC">
            <w:pPr>
              <w:rPr>
                <w:b/>
                <w:sz w:val="18"/>
                <w:szCs w:val="18"/>
              </w:rPr>
            </w:pPr>
            <w:r>
              <w:rPr>
                <w:b/>
                <w:sz w:val="18"/>
                <w:szCs w:val="18"/>
              </w:rPr>
              <w:t>Content Exam 2</w:t>
            </w:r>
          </w:p>
        </w:tc>
        <w:tc>
          <w:tcPr>
            <w:tcW w:w="277" w:type="dxa"/>
            <w:gridSpan w:val="2"/>
            <w:tcBorders>
              <w:left w:val="nil"/>
              <w:bottom w:val="single" w:sz="4" w:space="0" w:color="auto"/>
              <w:right w:val="single" w:sz="24" w:space="0" w:color="auto"/>
            </w:tcBorders>
            <w:shd w:val="clear" w:color="auto" w:fill="auto"/>
          </w:tcPr>
          <w:p w:rsidR="00BA64CC" w:rsidRPr="00171E15" w:rsidRDefault="00BA64CC" w:rsidP="00BA64CC">
            <w:pPr>
              <w:rPr>
                <w:b/>
                <w:sz w:val="18"/>
                <w:szCs w:val="18"/>
              </w:rPr>
            </w:pPr>
          </w:p>
        </w:tc>
        <w:tc>
          <w:tcPr>
            <w:tcW w:w="973" w:type="dxa"/>
            <w:gridSpan w:val="2"/>
            <w:tcBorders>
              <w:top w:val="single" w:sz="2" w:space="0" w:color="auto"/>
              <w:left w:val="single" w:sz="24"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Apr 29 F</w:t>
            </w:r>
          </w:p>
        </w:tc>
        <w:tc>
          <w:tcPr>
            <w:tcW w:w="165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FRI 7:50a-10:0a</w:t>
            </w:r>
          </w:p>
        </w:tc>
        <w:tc>
          <w:tcPr>
            <w:tcW w:w="1978"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533"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r>
      <w:tr w:rsidR="00BA64CC" w:rsidTr="00C86FB5">
        <w:tc>
          <w:tcPr>
            <w:tcW w:w="952" w:type="dxa"/>
            <w:tcBorders>
              <w:bottom w:val="single" w:sz="2" w:space="0" w:color="auto"/>
            </w:tcBorders>
            <w:shd w:val="clear" w:color="auto" w:fill="000000" w:themeFill="text1"/>
          </w:tcPr>
          <w:p w:rsidR="00BA64CC" w:rsidRPr="00171E15" w:rsidRDefault="00BA64CC" w:rsidP="00BA64CC">
            <w:pPr>
              <w:jc w:val="center"/>
              <w:rPr>
                <w:b/>
                <w:sz w:val="18"/>
              </w:rPr>
            </w:pPr>
          </w:p>
        </w:tc>
        <w:tc>
          <w:tcPr>
            <w:tcW w:w="1806" w:type="dxa"/>
            <w:tcBorders>
              <w:bottom w:val="single" w:sz="2" w:space="0" w:color="auto"/>
            </w:tcBorders>
            <w:shd w:val="clear" w:color="auto" w:fill="000000" w:themeFill="text1"/>
          </w:tcPr>
          <w:p w:rsidR="00BA64CC" w:rsidRPr="00171E15" w:rsidRDefault="00BA64CC" w:rsidP="00BA64CC">
            <w:pPr>
              <w:jc w:val="center"/>
              <w:rPr>
                <w:b/>
                <w:sz w:val="18"/>
                <w:szCs w:val="18"/>
              </w:rPr>
            </w:pPr>
            <w:r w:rsidRPr="006F0ED6">
              <w:rPr>
                <w:b/>
                <w:color w:val="FFFFFF" w:themeColor="background1"/>
                <w:sz w:val="18"/>
                <w:szCs w:val="18"/>
              </w:rPr>
              <w:t>SPRING BREAK</w:t>
            </w:r>
          </w:p>
        </w:tc>
        <w:tc>
          <w:tcPr>
            <w:tcW w:w="1785" w:type="dxa"/>
            <w:tcBorders>
              <w:bottom w:val="single" w:sz="2" w:space="0" w:color="auto"/>
            </w:tcBorders>
            <w:shd w:val="clear" w:color="auto" w:fill="000000" w:themeFill="text1"/>
          </w:tcPr>
          <w:p w:rsidR="00BA64CC" w:rsidRPr="00171E15" w:rsidRDefault="00BA64CC" w:rsidP="00BA64CC">
            <w:pPr>
              <w:jc w:val="center"/>
              <w:rPr>
                <w:b/>
                <w:sz w:val="18"/>
                <w:szCs w:val="18"/>
              </w:rPr>
            </w:pPr>
            <w:r>
              <w:rPr>
                <w:b/>
                <w:color w:val="FFFFFF" w:themeColor="background1"/>
                <w:sz w:val="18"/>
                <w:szCs w:val="18"/>
              </w:rPr>
              <w:t>Feb 27 to Mar 13</w:t>
            </w:r>
          </w:p>
        </w:tc>
        <w:tc>
          <w:tcPr>
            <w:tcW w:w="1975" w:type="dxa"/>
            <w:tcBorders>
              <w:bottom w:val="single" w:sz="2" w:space="0" w:color="auto"/>
              <w:right w:val="nil"/>
            </w:tcBorders>
            <w:shd w:val="clear" w:color="auto" w:fill="000000" w:themeFill="text1"/>
          </w:tcPr>
          <w:p w:rsidR="00BA64CC" w:rsidRDefault="00BA64CC" w:rsidP="00BA64CC">
            <w:pPr>
              <w:jc w:val="center"/>
              <w:rPr>
                <w:b/>
                <w:sz w:val="18"/>
                <w:szCs w:val="18"/>
              </w:rPr>
            </w:pPr>
          </w:p>
        </w:tc>
        <w:tc>
          <w:tcPr>
            <w:tcW w:w="277" w:type="dxa"/>
            <w:gridSpan w:val="2"/>
            <w:tcBorders>
              <w:left w:val="nil"/>
              <w:bottom w:val="single" w:sz="4" w:space="0" w:color="auto"/>
              <w:right w:val="single" w:sz="24" w:space="0" w:color="auto"/>
            </w:tcBorders>
            <w:shd w:val="clear" w:color="auto" w:fill="000000" w:themeFill="text1"/>
          </w:tcPr>
          <w:p w:rsidR="00BA64CC" w:rsidRPr="00171E15" w:rsidRDefault="00BA64CC" w:rsidP="00BA64CC">
            <w:pPr>
              <w:rPr>
                <w:b/>
                <w:sz w:val="18"/>
                <w:szCs w:val="18"/>
              </w:rPr>
            </w:pPr>
          </w:p>
        </w:tc>
        <w:tc>
          <w:tcPr>
            <w:tcW w:w="973" w:type="dxa"/>
            <w:gridSpan w:val="2"/>
            <w:tcBorders>
              <w:top w:val="single" w:sz="2" w:space="0" w:color="auto"/>
              <w:left w:val="single" w:sz="24" w:space="0" w:color="auto"/>
              <w:bottom w:val="single" w:sz="2" w:space="0" w:color="auto"/>
              <w:right w:val="single" w:sz="2" w:space="0" w:color="auto"/>
            </w:tcBorders>
            <w:shd w:val="clear" w:color="auto" w:fill="000000" w:themeFill="text1"/>
          </w:tcPr>
          <w:p w:rsidR="00BA64CC" w:rsidRPr="00171E15" w:rsidRDefault="00BA64CC" w:rsidP="00BA64CC">
            <w:pPr>
              <w:rPr>
                <w:b/>
                <w:sz w:val="18"/>
                <w:szCs w:val="18"/>
              </w:rPr>
            </w:pPr>
          </w:p>
        </w:tc>
        <w:tc>
          <w:tcPr>
            <w:tcW w:w="1650" w:type="dxa"/>
            <w:tcBorders>
              <w:top w:val="single" w:sz="2" w:space="0" w:color="auto"/>
              <w:left w:val="single" w:sz="2" w:space="0" w:color="auto"/>
              <w:bottom w:val="single" w:sz="2" w:space="0" w:color="auto"/>
              <w:right w:val="single" w:sz="2" w:space="0" w:color="auto"/>
            </w:tcBorders>
            <w:shd w:val="clear" w:color="auto" w:fill="000000" w:themeFill="text1"/>
          </w:tcPr>
          <w:p w:rsidR="00BA64CC" w:rsidRPr="00171E15" w:rsidRDefault="00BA64CC" w:rsidP="00BA64CC">
            <w:pPr>
              <w:rPr>
                <w:b/>
                <w:sz w:val="18"/>
                <w:szCs w:val="18"/>
              </w:rPr>
            </w:pPr>
          </w:p>
        </w:tc>
        <w:tc>
          <w:tcPr>
            <w:tcW w:w="1978"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BA64CC" w:rsidRPr="00171E15" w:rsidRDefault="00BA64CC" w:rsidP="00BA64CC">
            <w:pPr>
              <w:rPr>
                <w:b/>
                <w:sz w:val="18"/>
                <w:szCs w:val="18"/>
              </w:rPr>
            </w:pPr>
          </w:p>
        </w:tc>
        <w:tc>
          <w:tcPr>
            <w:tcW w:w="1533" w:type="dxa"/>
            <w:gridSpan w:val="3"/>
            <w:tcBorders>
              <w:top w:val="single" w:sz="2" w:space="0" w:color="auto"/>
              <w:left w:val="single" w:sz="2" w:space="0" w:color="auto"/>
              <w:bottom w:val="single" w:sz="2" w:space="0" w:color="auto"/>
              <w:right w:val="nil"/>
            </w:tcBorders>
            <w:shd w:val="clear" w:color="auto" w:fill="000000" w:themeFill="text1"/>
          </w:tcPr>
          <w:p w:rsidR="00BA64CC" w:rsidRPr="00171E15" w:rsidRDefault="00BA64CC" w:rsidP="00BA64CC">
            <w:pPr>
              <w:rPr>
                <w:b/>
                <w:sz w:val="18"/>
                <w:szCs w:val="18"/>
              </w:rPr>
            </w:pPr>
          </w:p>
        </w:tc>
      </w:tr>
    </w:tbl>
    <w:p w:rsidR="003031C5" w:rsidRDefault="003031C5">
      <w:pPr>
        <w:rPr>
          <w:rFonts w:ascii="Tahoma" w:hAnsi="Tahoma" w:cs="Tahoma"/>
          <w:sz w:val="18"/>
          <w:szCs w:val="18"/>
        </w:rPr>
        <w:sectPr w:rsidR="003031C5" w:rsidSect="0002280E">
          <w:pgSz w:w="15840" w:h="12240" w:orient="landscape"/>
          <w:pgMar w:top="1080" w:right="1440" w:bottom="1080" w:left="1440" w:header="720" w:footer="720" w:gutter="0"/>
          <w:cols w:space="720"/>
          <w:docGrid w:linePitch="360"/>
        </w:sectPr>
      </w:pPr>
    </w:p>
    <w:p w:rsidR="00FE2345" w:rsidRPr="00981ECD" w:rsidRDefault="00FE2345" w:rsidP="00A21DE7">
      <w:pPr>
        <w:rPr>
          <w:rFonts w:ascii="Tahoma" w:hAnsi="Tahoma" w:cs="Tahoma"/>
          <w:sz w:val="18"/>
          <w:szCs w:val="18"/>
        </w:rPr>
      </w:pPr>
    </w:p>
    <w:sectPr w:rsidR="00FE2345" w:rsidRPr="00981ECD" w:rsidSect="003031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54" w:rsidRDefault="006B1754" w:rsidP="00F97D9A">
      <w:pPr>
        <w:spacing w:after="0" w:line="240" w:lineRule="auto"/>
      </w:pPr>
      <w:r>
        <w:separator/>
      </w:r>
    </w:p>
  </w:endnote>
  <w:endnote w:type="continuationSeparator" w:id="0">
    <w:p w:rsidR="006B1754" w:rsidRDefault="006B1754" w:rsidP="00F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15073"/>
      <w:docPartObj>
        <w:docPartGallery w:val="Page Numbers (Bottom of Page)"/>
        <w:docPartUnique/>
      </w:docPartObj>
    </w:sdtPr>
    <w:sdtEndPr>
      <w:rPr>
        <w:noProof/>
      </w:rPr>
    </w:sdtEndPr>
    <w:sdtContent>
      <w:p w:rsidR="00F14467" w:rsidRDefault="00F14467">
        <w:pPr>
          <w:pStyle w:val="Footer"/>
          <w:jc w:val="right"/>
        </w:pPr>
        <w:r w:rsidRPr="00F97D9A">
          <w:rPr>
            <w:rFonts w:ascii="Tahoma" w:hAnsi="Tahoma" w:cs="Tahoma"/>
            <w:b/>
          </w:rPr>
          <w:fldChar w:fldCharType="begin"/>
        </w:r>
        <w:r w:rsidRPr="00F97D9A">
          <w:rPr>
            <w:rFonts w:ascii="Tahoma" w:hAnsi="Tahoma" w:cs="Tahoma"/>
            <w:b/>
          </w:rPr>
          <w:instrText xml:space="preserve"> PAGE   \* MERGEFORMAT </w:instrText>
        </w:r>
        <w:r w:rsidRPr="00F97D9A">
          <w:rPr>
            <w:rFonts w:ascii="Tahoma" w:hAnsi="Tahoma" w:cs="Tahoma"/>
            <w:b/>
          </w:rPr>
          <w:fldChar w:fldCharType="separate"/>
        </w:r>
        <w:r w:rsidR="00A20042">
          <w:rPr>
            <w:rFonts w:ascii="Tahoma" w:hAnsi="Tahoma" w:cs="Tahoma"/>
            <w:b/>
            <w:noProof/>
          </w:rPr>
          <w:t>5</w:t>
        </w:r>
        <w:r w:rsidRPr="00F97D9A">
          <w:rPr>
            <w:rFonts w:ascii="Tahoma" w:hAnsi="Tahoma" w:cs="Tahoma"/>
            <w:b/>
            <w:noProof/>
          </w:rPr>
          <w:fldChar w:fldCharType="end"/>
        </w:r>
      </w:p>
    </w:sdtContent>
  </w:sdt>
  <w:p w:rsidR="00F14467" w:rsidRDefault="00F14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54" w:rsidRDefault="006B1754" w:rsidP="00F97D9A">
      <w:pPr>
        <w:spacing w:after="0" w:line="240" w:lineRule="auto"/>
      </w:pPr>
      <w:r>
        <w:separator/>
      </w:r>
    </w:p>
  </w:footnote>
  <w:footnote w:type="continuationSeparator" w:id="0">
    <w:p w:rsidR="006B1754" w:rsidRDefault="006B1754" w:rsidP="00F9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2201"/>
    <w:multiLevelType w:val="hybridMultilevel"/>
    <w:tmpl w:val="40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07459"/>
    <w:multiLevelType w:val="hybridMultilevel"/>
    <w:tmpl w:val="C7A0E4A8"/>
    <w:lvl w:ilvl="0" w:tplc="EA8804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nsid w:val="1740320F"/>
    <w:multiLevelType w:val="hybridMultilevel"/>
    <w:tmpl w:val="D8A0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601DF"/>
    <w:multiLevelType w:val="hybridMultilevel"/>
    <w:tmpl w:val="042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1E96"/>
    <w:multiLevelType w:val="hybridMultilevel"/>
    <w:tmpl w:val="838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333F4"/>
    <w:multiLevelType w:val="hybridMultilevel"/>
    <w:tmpl w:val="E1C6E408"/>
    <w:lvl w:ilvl="0" w:tplc="EA8804D6">
      <w:start w:val="1"/>
      <w:numFmt w:val="decimal"/>
      <w:lvlText w:val="%1."/>
      <w:lvlJc w:val="left"/>
      <w:pPr>
        <w:ind w:left="747" w:hanging="360"/>
      </w:pPr>
      <w:rPr>
        <w:rFont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92C14"/>
    <w:multiLevelType w:val="hybridMultilevel"/>
    <w:tmpl w:val="7DD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053750"/>
    <w:multiLevelType w:val="hybridMultilevel"/>
    <w:tmpl w:val="8502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617C3C"/>
    <w:multiLevelType w:val="hybridMultilevel"/>
    <w:tmpl w:val="C8003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2C7C76"/>
    <w:multiLevelType w:val="singleLevel"/>
    <w:tmpl w:val="F87E7B26"/>
    <w:lvl w:ilvl="0">
      <w:start w:val="1"/>
      <w:numFmt w:val="decimal"/>
      <w:lvlText w:val="%1."/>
      <w:lvlJc w:val="left"/>
      <w:pPr>
        <w:tabs>
          <w:tab w:val="num" w:pos="720"/>
        </w:tabs>
        <w:ind w:left="720" w:hanging="720"/>
      </w:pPr>
      <w:rPr>
        <w:rFonts w:cs="Times New Roman" w:hint="default"/>
        <w:b/>
      </w:rPr>
    </w:lvl>
  </w:abstractNum>
  <w:abstractNum w:abstractNumId="12">
    <w:nsid w:val="457C5F88"/>
    <w:multiLevelType w:val="hybridMultilevel"/>
    <w:tmpl w:val="B4C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D6841"/>
    <w:multiLevelType w:val="hybridMultilevel"/>
    <w:tmpl w:val="DEE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700F9"/>
    <w:multiLevelType w:val="hybridMultilevel"/>
    <w:tmpl w:val="BEF4130C"/>
    <w:lvl w:ilvl="0" w:tplc="F7783E76">
      <w:start w:val="1"/>
      <w:numFmt w:val="decimal"/>
      <w:lvlText w:val="%1."/>
      <w:lvlJc w:val="left"/>
      <w:pPr>
        <w:tabs>
          <w:tab w:val="num" w:pos="936"/>
        </w:tabs>
        <w:ind w:left="936" w:hanging="432"/>
      </w:pPr>
      <w:rPr>
        <w:rFonts w:hint="default"/>
        <w:b w:val="0"/>
        <w:sz w:val="20"/>
        <w:szCs w:val="20"/>
      </w:rPr>
    </w:lvl>
    <w:lvl w:ilvl="1" w:tplc="451A5F48">
      <w:start w:val="5"/>
      <w:numFmt w:val="upperRoman"/>
      <w:lvlText w:val="%2."/>
      <w:lvlJc w:val="left"/>
      <w:pPr>
        <w:tabs>
          <w:tab w:val="num" w:pos="720"/>
        </w:tabs>
        <w:ind w:left="504" w:hanging="504"/>
      </w:pPr>
      <w:rPr>
        <w:rFonts w:ascii="Times New Roman" w:hAnsi="Times New Roman" w:hint="default"/>
        <w:b/>
        <w:i w:val="0"/>
        <w:sz w:val="24"/>
      </w:rPr>
    </w:lvl>
    <w:lvl w:ilvl="2" w:tplc="DB02672E">
      <w:start w:val="1"/>
      <w:numFmt w:val="decimal"/>
      <w:lvlText w:val="%3."/>
      <w:lvlJc w:val="left"/>
      <w:pPr>
        <w:tabs>
          <w:tab w:val="num" w:pos="936"/>
        </w:tabs>
        <w:ind w:left="936" w:hanging="432"/>
      </w:pPr>
      <w:rPr>
        <w:rFonts w:ascii="Times New Roman" w:hAnsi="Times New Roman" w:hint="default"/>
        <w:b w:val="0"/>
        <w:i w:val="0"/>
        <w:sz w:val="24"/>
      </w:rPr>
    </w:lvl>
    <w:lvl w:ilvl="3" w:tplc="C3623C9C">
      <w:start w:val="1"/>
      <w:numFmt w:val="upperLetter"/>
      <w:lvlText w:val="%4."/>
      <w:lvlJc w:val="left"/>
      <w:pPr>
        <w:tabs>
          <w:tab w:val="num" w:pos="1296"/>
        </w:tabs>
        <w:ind w:left="1296" w:hanging="432"/>
      </w:pPr>
      <w:rPr>
        <w:rFonts w:ascii="Times New Roman" w:hAnsi="Times New Roman" w:hint="default"/>
        <w:b w:val="0"/>
        <w:i w:val="0"/>
        <w:sz w:val="24"/>
      </w:rPr>
    </w:lvl>
    <w:lvl w:ilvl="4" w:tplc="6A022DF6">
      <w:start w:val="1"/>
      <w:numFmt w:val="bullet"/>
      <w:pStyle w:val="ListBullet3"/>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B81896"/>
    <w:multiLevelType w:val="hybridMultilevel"/>
    <w:tmpl w:val="38A4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15FCE"/>
    <w:multiLevelType w:val="hybridMultilevel"/>
    <w:tmpl w:val="6C5698F0"/>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957C3"/>
    <w:multiLevelType w:val="hybridMultilevel"/>
    <w:tmpl w:val="82765A5A"/>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8">
    <w:nsid w:val="5C1267CC"/>
    <w:multiLevelType w:val="hybridMultilevel"/>
    <w:tmpl w:val="82B022B8"/>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557C4"/>
    <w:multiLevelType w:val="hybridMultilevel"/>
    <w:tmpl w:val="A81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6158A"/>
    <w:multiLevelType w:val="hybridMultilevel"/>
    <w:tmpl w:val="2A5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94A5E"/>
    <w:multiLevelType w:val="hybridMultilevel"/>
    <w:tmpl w:val="F8D46D82"/>
    <w:lvl w:ilvl="0" w:tplc="4556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A25870"/>
    <w:multiLevelType w:val="hybridMultilevel"/>
    <w:tmpl w:val="7C429294"/>
    <w:lvl w:ilvl="0" w:tplc="5740AE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DB34FE"/>
    <w:multiLevelType w:val="hybridMultilevel"/>
    <w:tmpl w:val="651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E1106"/>
    <w:multiLevelType w:val="hybridMultilevel"/>
    <w:tmpl w:val="572234DE"/>
    <w:lvl w:ilvl="0" w:tplc="29FC118E">
      <w:start w:val="1"/>
      <w:numFmt w:val="decimal"/>
      <w:lvlText w:val="%1."/>
      <w:lvlJc w:val="left"/>
      <w:pPr>
        <w:tabs>
          <w:tab w:val="num" w:pos="1080"/>
        </w:tabs>
        <w:ind w:left="1080" w:hanging="720"/>
      </w:pPr>
      <w:rPr>
        <w:rFonts w:hint="default"/>
      </w:rPr>
    </w:lvl>
    <w:lvl w:ilvl="1" w:tplc="E5382852">
      <w:start w:val="1"/>
      <w:numFmt w:val="lowerLetter"/>
      <w:lvlText w:val="%2."/>
      <w:lvlJc w:val="left"/>
      <w:pPr>
        <w:tabs>
          <w:tab w:val="num" w:pos="1440"/>
        </w:tabs>
        <w:ind w:left="1440" w:hanging="360"/>
      </w:pPr>
    </w:lvl>
    <w:lvl w:ilvl="2" w:tplc="2D9C0D1A" w:tentative="1">
      <w:start w:val="1"/>
      <w:numFmt w:val="lowerRoman"/>
      <w:lvlText w:val="%3."/>
      <w:lvlJc w:val="right"/>
      <w:pPr>
        <w:tabs>
          <w:tab w:val="num" w:pos="2160"/>
        </w:tabs>
        <w:ind w:left="2160" w:hanging="180"/>
      </w:pPr>
    </w:lvl>
    <w:lvl w:ilvl="3" w:tplc="026664E0" w:tentative="1">
      <w:start w:val="1"/>
      <w:numFmt w:val="decimal"/>
      <w:lvlText w:val="%4."/>
      <w:lvlJc w:val="left"/>
      <w:pPr>
        <w:tabs>
          <w:tab w:val="num" w:pos="2880"/>
        </w:tabs>
        <w:ind w:left="2880" w:hanging="360"/>
      </w:pPr>
    </w:lvl>
    <w:lvl w:ilvl="4" w:tplc="7C5A02FC" w:tentative="1">
      <w:start w:val="1"/>
      <w:numFmt w:val="lowerLetter"/>
      <w:lvlText w:val="%5."/>
      <w:lvlJc w:val="left"/>
      <w:pPr>
        <w:tabs>
          <w:tab w:val="num" w:pos="3600"/>
        </w:tabs>
        <w:ind w:left="3600" w:hanging="360"/>
      </w:pPr>
    </w:lvl>
    <w:lvl w:ilvl="5" w:tplc="B6184D54" w:tentative="1">
      <w:start w:val="1"/>
      <w:numFmt w:val="lowerRoman"/>
      <w:lvlText w:val="%6."/>
      <w:lvlJc w:val="right"/>
      <w:pPr>
        <w:tabs>
          <w:tab w:val="num" w:pos="4320"/>
        </w:tabs>
        <w:ind w:left="4320" w:hanging="180"/>
      </w:pPr>
    </w:lvl>
    <w:lvl w:ilvl="6" w:tplc="05503E0E" w:tentative="1">
      <w:start w:val="1"/>
      <w:numFmt w:val="decimal"/>
      <w:lvlText w:val="%7."/>
      <w:lvlJc w:val="left"/>
      <w:pPr>
        <w:tabs>
          <w:tab w:val="num" w:pos="5040"/>
        </w:tabs>
        <w:ind w:left="5040" w:hanging="360"/>
      </w:pPr>
    </w:lvl>
    <w:lvl w:ilvl="7" w:tplc="FD208166" w:tentative="1">
      <w:start w:val="1"/>
      <w:numFmt w:val="lowerLetter"/>
      <w:lvlText w:val="%8."/>
      <w:lvlJc w:val="left"/>
      <w:pPr>
        <w:tabs>
          <w:tab w:val="num" w:pos="5760"/>
        </w:tabs>
        <w:ind w:left="5760" w:hanging="360"/>
      </w:pPr>
    </w:lvl>
    <w:lvl w:ilvl="8" w:tplc="AACC00FE" w:tentative="1">
      <w:start w:val="1"/>
      <w:numFmt w:val="lowerRoman"/>
      <w:lvlText w:val="%9."/>
      <w:lvlJc w:val="right"/>
      <w:pPr>
        <w:tabs>
          <w:tab w:val="num" w:pos="6480"/>
        </w:tabs>
        <w:ind w:left="6480" w:hanging="180"/>
      </w:pPr>
    </w:lvl>
  </w:abstractNum>
  <w:abstractNum w:abstractNumId="26">
    <w:nsid w:val="77670644"/>
    <w:multiLevelType w:val="hybridMultilevel"/>
    <w:tmpl w:val="39E2EA88"/>
    <w:lvl w:ilvl="0" w:tplc="152A512A">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B5AC9"/>
    <w:multiLevelType w:val="hybridMultilevel"/>
    <w:tmpl w:val="6C162938"/>
    <w:lvl w:ilvl="0" w:tplc="56266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7"/>
  </w:num>
  <w:num w:numId="4">
    <w:abstractNumId w:val="22"/>
  </w:num>
  <w:num w:numId="5">
    <w:abstractNumId w:val="14"/>
  </w:num>
  <w:num w:numId="6">
    <w:abstractNumId w:val="8"/>
  </w:num>
  <w:num w:numId="7">
    <w:abstractNumId w:val="24"/>
  </w:num>
  <w:num w:numId="8">
    <w:abstractNumId w:val="3"/>
  </w:num>
  <w:num w:numId="9">
    <w:abstractNumId w:val="20"/>
  </w:num>
  <w:num w:numId="10">
    <w:abstractNumId w:val="7"/>
  </w:num>
  <w:num w:numId="11">
    <w:abstractNumId w:val="21"/>
  </w:num>
  <w:num w:numId="12">
    <w:abstractNumId w:val="18"/>
  </w:num>
  <w:num w:numId="13">
    <w:abstractNumId w:val="16"/>
  </w:num>
  <w:num w:numId="14">
    <w:abstractNumId w:val="6"/>
  </w:num>
  <w:num w:numId="15">
    <w:abstractNumId w:val="19"/>
  </w:num>
  <w:num w:numId="16">
    <w:abstractNumId w:val="12"/>
  </w:num>
  <w:num w:numId="17">
    <w:abstractNumId w:val="13"/>
  </w:num>
  <w:num w:numId="18">
    <w:abstractNumId w:val="4"/>
  </w:num>
  <w:num w:numId="19">
    <w:abstractNumId w:val="0"/>
  </w:num>
  <w:num w:numId="20">
    <w:abstractNumId w:val="5"/>
  </w:num>
  <w:num w:numId="21">
    <w:abstractNumId w:val="10"/>
  </w:num>
  <w:num w:numId="22">
    <w:abstractNumId w:val="11"/>
  </w:num>
  <w:num w:numId="23">
    <w:abstractNumId w:val="23"/>
  </w:num>
  <w:num w:numId="24">
    <w:abstractNumId w:val="9"/>
  </w:num>
  <w:num w:numId="25">
    <w:abstractNumId w:val="15"/>
  </w:num>
  <w:num w:numId="26">
    <w:abstractNumId w:val="25"/>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CD"/>
    <w:rsid w:val="00004785"/>
    <w:rsid w:val="0001238C"/>
    <w:rsid w:val="0002280E"/>
    <w:rsid w:val="00046E67"/>
    <w:rsid w:val="0005312C"/>
    <w:rsid w:val="000541A9"/>
    <w:rsid w:val="000656A2"/>
    <w:rsid w:val="000732D1"/>
    <w:rsid w:val="000B77C0"/>
    <w:rsid w:val="000C2588"/>
    <w:rsid w:val="000D1B56"/>
    <w:rsid w:val="000D260E"/>
    <w:rsid w:val="000E17F1"/>
    <w:rsid w:val="00120E55"/>
    <w:rsid w:val="0012758C"/>
    <w:rsid w:val="00127C0A"/>
    <w:rsid w:val="00137215"/>
    <w:rsid w:val="001455DF"/>
    <w:rsid w:val="00151C13"/>
    <w:rsid w:val="001703F9"/>
    <w:rsid w:val="001735DE"/>
    <w:rsid w:val="001A1271"/>
    <w:rsid w:val="001E085B"/>
    <w:rsid w:val="00200150"/>
    <w:rsid w:val="0022071C"/>
    <w:rsid w:val="0024060A"/>
    <w:rsid w:val="00246394"/>
    <w:rsid w:val="0026320F"/>
    <w:rsid w:val="00265F32"/>
    <w:rsid w:val="00281C52"/>
    <w:rsid w:val="002A03DC"/>
    <w:rsid w:val="002C3301"/>
    <w:rsid w:val="002D2179"/>
    <w:rsid w:val="002D6132"/>
    <w:rsid w:val="002F7090"/>
    <w:rsid w:val="003031C5"/>
    <w:rsid w:val="003077E5"/>
    <w:rsid w:val="00311B8C"/>
    <w:rsid w:val="00322359"/>
    <w:rsid w:val="003608DB"/>
    <w:rsid w:val="00364894"/>
    <w:rsid w:val="0036509D"/>
    <w:rsid w:val="00365DFB"/>
    <w:rsid w:val="003A5D3B"/>
    <w:rsid w:val="003D4E06"/>
    <w:rsid w:val="00402D61"/>
    <w:rsid w:val="00416ED1"/>
    <w:rsid w:val="0042422C"/>
    <w:rsid w:val="00424C77"/>
    <w:rsid w:val="004275CD"/>
    <w:rsid w:val="004720FA"/>
    <w:rsid w:val="00486AE6"/>
    <w:rsid w:val="00510148"/>
    <w:rsid w:val="00533848"/>
    <w:rsid w:val="00547D96"/>
    <w:rsid w:val="00550F07"/>
    <w:rsid w:val="00560419"/>
    <w:rsid w:val="00565BDD"/>
    <w:rsid w:val="00597895"/>
    <w:rsid w:val="005A2793"/>
    <w:rsid w:val="005B028B"/>
    <w:rsid w:val="005C09A8"/>
    <w:rsid w:val="005C2F9C"/>
    <w:rsid w:val="005D047C"/>
    <w:rsid w:val="005D50FE"/>
    <w:rsid w:val="005E123C"/>
    <w:rsid w:val="00601118"/>
    <w:rsid w:val="00605085"/>
    <w:rsid w:val="006077D6"/>
    <w:rsid w:val="00615022"/>
    <w:rsid w:val="00616978"/>
    <w:rsid w:val="006368D2"/>
    <w:rsid w:val="00644A98"/>
    <w:rsid w:val="006B1754"/>
    <w:rsid w:val="006C2DA0"/>
    <w:rsid w:val="006C305F"/>
    <w:rsid w:val="00700DBD"/>
    <w:rsid w:val="00740F97"/>
    <w:rsid w:val="00765218"/>
    <w:rsid w:val="007B2A5F"/>
    <w:rsid w:val="007C11CB"/>
    <w:rsid w:val="007E0EC5"/>
    <w:rsid w:val="007E6191"/>
    <w:rsid w:val="008106D4"/>
    <w:rsid w:val="00820042"/>
    <w:rsid w:val="008514D0"/>
    <w:rsid w:val="008B0211"/>
    <w:rsid w:val="009141B4"/>
    <w:rsid w:val="00922DB9"/>
    <w:rsid w:val="009519FF"/>
    <w:rsid w:val="00955BA5"/>
    <w:rsid w:val="009701C5"/>
    <w:rsid w:val="00975841"/>
    <w:rsid w:val="00981ECD"/>
    <w:rsid w:val="00984594"/>
    <w:rsid w:val="009A05D8"/>
    <w:rsid w:val="009A76C0"/>
    <w:rsid w:val="009B39BD"/>
    <w:rsid w:val="009B6D07"/>
    <w:rsid w:val="009C0A31"/>
    <w:rsid w:val="009C53BE"/>
    <w:rsid w:val="009D4BA6"/>
    <w:rsid w:val="009E2D5E"/>
    <w:rsid w:val="00A04358"/>
    <w:rsid w:val="00A16AE1"/>
    <w:rsid w:val="00A20042"/>
    <w:rsid w:val="00A21DE7"/>
    <w:rsid w:val="00A45D68"/>
    <w:rsid w:val="00A53F2F"/>
    <w:rsid w:val="00A5459B"/>
    <w:rsid w:val="00A555D6"/>
    <w:rsid w:val="00A81E33"/>
    <w:rsid w:val="00AB368A"/>
    <w:rsid w:val="00AB4E88"/>
    <w:rsid w:val="00AC6266"/>
    <w:rsid w:val="00AE0F93"/>
    <w:rsid w:val="00AE5044"/>
    <w:rsid w:val="00AE538C"/>
    <w:rsid w:val="00AE55E6"/>
    <w:rsid w:val="00AE6436"/>
    <w:rsid w:val="00B02C6B"/>
    <w:rsid w:val="00B02E9A"/>
    <w:rsid w:val="00B133CD"/>
    <w:rsid w:val="00B25D91"/>
    <w:rsid w:val="00B4540B"/>
    <w:rsid w:val="00B52BDE"/>
    <w:rsid w:val="00B704DC"/>
    <w:rsid w:val="00BA64CC"/>
    <w:rsid w:val="00BA77F4"/>
    <w:rsid w:val="00BB0F28"/>
    <w:rsid w:val="00BC1589"/>
    <w:rsid w:val="00BC43B4"/>
    <w:rsid w:val="00BE04A6"/>
    <w:rsid w:val="00BE3862"/>
    <w:rsid w:val="00BF5D5C"/>
    <w:rsid w:val="00C01A50"/>
    <w:rsid w:val="00C04AB3"/>
    <w:rsid w:val="00C0639F"/>
    <w:rsid w:val="00C12D39"/>
    <w:rsid w:val="00C12E60"/>
    <w:rsid w:val="00C17046"/>
    <w:rsid w:val="00C21FC7"/>
    <w:rsid w:val="00C23556"/>
    <w:rsid w:val="00C23712"/>
    <w:rsid w:val="00C23FD3"/>
    <w:rsid w:val="00C314F1"/>
    <w:rsid w:val="00C461CA"/>
    <w:rsid w:val="00C607E7"/>
    <w:rsid w:val="00C674A2"/>
    <w:rsid w:val="00C72F9A"/>
    <w:rsid w:val="00C80EA0"/>
    <w:rsid w:val="00C845FE"/>
    <w:rsid w:val="00C86FB5"/>
    <w:rsid w:val="00C92AA9"/>
    <w:rsid w:val="00CA0B20"/>
    <w:rsid w:val="00CD51B8"/>
    <w:rsid w:val="00CE3C25"/>
    <w:rsid w:val="00CF0FE4"/>
    <w:rsid w:val="00D2568D"/>
    <w:rsid w:val="00D30E68"/>
    <w:rsid w:val="00D4036F"/>
    <w:rsid w:val="00D57C45"/>
    <w:rsid w:val="00D65500"/>
    <w:rsid w:val="00DA7617"/>
    <w:rsid w:val="00DC79E5"/>
    <w:rsid w:val="00DD1D44"/>
    <w:rsid w:val="00DD64EF"/>
    <w:rsid w:val="00DE5B59"/>
    <w:rsid w:val="00DF5B69"/>
    <w:rsid w:val="00E114F8"/>
    <w:rsid w:val="00E43427"/>
    <w:rsid w:val="00E72818"/>
    <w:rsid w:val="00E742A3"/>
    <w:rsid w:val="00EA11AA"/>
    <w:rsid w:val="00EC5EDA"/>
    <w:rsid w:val="00ED4086"/>
    <w:rsid w:val="00F14467"/>
    <w:rsid w:val="00F27A88"/>
    <w:rsid w:val="00F32B73"/>
    <w:rsid w:val="00F357A9"/>
    <w:rsid w:val="00F447FD"/>
    <w:rsid w:val="00F462F0"/>
    <w:rsid w:val="00F62CCD"/>
    <w:rsid w:val="00F718F2"/>
    <w:rsid w:val="00F80602"/>
    <w:rsid w:val="00F80EE9"/>
    <w:rsid w:val="00F86868"/>
    <w:rsid w:val="00F97D9A"/>
    <w:rsid w:val="00FA5310"/>
    <w:rsid w:val="00FA5538"/>
    <w:rsid w:val="00FC1971"/>
    <w:rsid w:val="00FC1C80"/>
    <w:rsid w:val="00FE2345"/>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A2E1C-6733-4145-8D32-3CEEF74F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2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E2345"/>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rsid w:val="00F97D9A"/>
  </w:style>
  <w:style w:type="paragraph" w:styleId="BodyTextIndent">
    <w:name w:val="Body Text Indent"/>
    <w:basedOn w:val="Normal"/>
    <w:link w:val="BodyTextIndentChar"/>
    <w:rsid w:val="00265F32"/>
    <w:pPr>
      <w:spacing w:after="0" w:line="240" w:lineRule="auto"/>
      <w:ind w:left="108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265F32"/>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semiHidden/>
    <w:unhideWhenUsed/>
    <w:rsid w:val="00265F32"/>
    <w:pPr>
      <w:spacing w:after="120" w:line="480" w:lineRule="auto"/>
      <w:ind w:left="360"/>
    </w:pPr>
  </w:style>
  <w:style w:type="character" w:customStyle="1" w:styleId="BodyTextIndent2Char">
    <w:name w:val="Body Text Indent 2 Char"/>
    <w:basedOn w:val="DefaultParagraphFont"/>
    <w:link w:val="BodyTextIndent2"/>
    <w:uiPriority w:val="99"/>
    <w:semiHidden/>
    <w:rsid w:val="00265F32"/>
  </w:style>
  <w:style w:type="character" w:customStyle="1" w:styleId="apple-converted-space">
    <w:name w:val="apple-converted-space"/>
    <w:basedOn w:val="DefaultParagraphFont"/>
    <w:rsid w:val="007E0EC5"/>
  </w:style>
  <w:style w:type="character" w:customStyle="1" w:styleId="Heading3Char">
    <w:name w:val="Heading 3 Char"/>
    <w:basedOn w:val="DefaultParagraphFont"/>
    <w:link w:val="Heading3"/>
    <w:rsid w:val="00FE2345"/>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FE23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E234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86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2860">
      <w:bodyDiv w:val="1"/>
      <w:marLeft w:val="0"/>
      <w:marRight w:val="0"/>
      <w:marTop w:val="0"/>
      <w:marBottom w:val="0"/>
      <w:divBdr>
        <w:top w:val="none" w:sz="0" w:space="0" w:color="auto"/>
        <w:left w:val="none" w:sz="0" w:space="0" w:color="auto"/>
        <w:bottom w:val="none" w:sz="0" w:space="0" w:color="auto"/>
        <w:right w:val="none" w:sz="0" w:space="0" w:color="auto"/>
      </w:divBdr>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
    <w:div w:id="1372879842">
      <w:bodyDiv w:val="1"/>
      <w:marLeft w:val="0"/>
      <w:marRight w:val="0"/>
      <w:marTop w:val="0"/>
      <w:marBottom w:val="0"/>
      <w:divBdr>
        <w:top w:val="none" w:sz="0" w:space="0" w:color="auto"/>
        <w:left w:val="none" w:sz="0" w:space="0" w:color="auto"/>
        <w:bottom w:val="none" w:sz="0" w:space="0" w:color="auto"/>
        <w:right w:val="none" w:sz="0" w:space="0" w:color="auto"/>
      </w:divBdr>
    </w:div>
    <w:div w:id="1722900647">
      <w:bodyDiv w:val="1"/>
      <w:marLeft w:val="0"/>
      <w:marRight w:val="0"/>
      <w:marTop w:val="0"/>
      <w:marBottom w:val="0"/>
      <w:divBdr>
        <w:top w:val="none" w:sz="0" w:space="0" w:color="auto"/>
        <w:left w:val="none" w:sz="0" w:space="0" w:color="auto"/>
        <w:bottom w:val="none" w:sz="0" w:space="0" w:color="auto"/>
        <w:right w:val="none" w:sz="0" w:space="0" w:color="auto"/>
      </w:divBdr>
    </w:div>
    <w:div w:id="1748260005">
      <w:bodyDiv w:val="1"/>
      <w:marLeft w:val="0"/>
      <w:marRight w:val="0"/>
      <w:marTop w:val="0"/>
      <w:marBottom w:val="0"/>
      <w:divBdr>
        <w:top w:val="none" w:sz="0" w:space="0" w:color="auto"/>
        <w:left w:val="none" w:sz="0" w:space="0" w:color="auto"/>
        <w:bottom w:val="none" w:sz="0" w:space="0" w:color="auto"/>
        <w:right w:val="none" w:sz="0" w:space="0" w:color="auto"/>
      </w:divBdr>
    </w:div>
    <w:div w:id="1820222878">
      <w:bodyDiv w:val="1"/>
      <w:marLeft w:val="0"/>
      <w:marRight w:val="0"/>
      <w:marTop w:val="0"/>
      <w:marBottom w:val="0"/>
      <w:divBdr>
        <w:top w:val="none" w:sz="0" w:space="0" w:color="auto"/>
        <w:left w:val="none" w:sz="0" w:space="0" w:color="auto"/>
        <w:bottom w:val="none" w:sz="0" w:space="0" w:color="auto"/>
        <w:right w:val="none" w:sz="0" w:space="0" w:color="auto"/>
      </w:divBdr>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
    <w:div w:id="2039774590">
      <w:bodyDiv w:val="1"/>
      <w:marLeft w:val="0"/>
      <w:marRight w:val="0"/>
      <w:marTop w:val="0"/>
      <w:marBottom w:val="0"/>
      <w:divBdr>
        <w:top w:val="none" w:sz="0" w:space="0" w:color="auto"/>
        <w:left w:val="none" w:sz="0" w:space="0" w:color="auto"/>
        <w:bottom w:val="none" w:sz="0" w:space="0" w:color="auto"/>
        <w:right w:val="none" w:sz="0" w:space="0" w:color="auto"/>
      </w:divBdr>
    </w:div>
    <w:div w:id="20864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orprice.net" TargetMode="External"/><Relationship Id="rId13" Type="http://schemas.openxmlformats.org/officeDocument/2006/relationships/hyperlink" Target="http://nazarene.org/files/docs/Manual2013-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sley.nnu.edu/wesleyctr/books/2601-2700/HDM26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att.Price@mvn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5AF8-1575-4A47-91F4-DC491995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Zach Zuercher</cp:lastModifiedBy>
  <cp:revision>22</cp:revision>
  <cp:lastPrinted>2014-01-29T01:25:00Z</cp:lastPrinted>
  <dcterms:created xsi:type="dcterms:W3CDTF">2015-05-27T19:01:00Z</dcterms:created>
  <dcterms:modified xsi:type="dcterms:W3CDTF">2015-12-16T18:47:00Z</dcterms:modified>
</cp:coreProperties>
</file>